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852EE" w:rsidRPr="00CA1E68" w:rsidRDefault="005852EE" w:rsidP="005852E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2002F" w:rsidRPr="0032002F" w:rsidRDefault="0032002F" w:rsidP="00191B7C">
      <w:pPr>
        <w:jc w:val="center"/>
        <w:rPr>
          <w:rFonts w:asciiTheme="majorBidi" w:hAnsiTheme="majorBidi" w:cs="mohammad bold art 1"/>
          <w:b/>
          <w:bCs/>
          <w:sz w:val="4"/>
          <w:szCs w:val="4"/>
          <w:rtl/>
        </w:rPr>
      </w:pPr>
    </w:p>
    <w:p w:rsidR="00466CD6" w:rsidRPr="002279F3" w:rsidRDefault="0032002F"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2279F3" w:rsidRDefault="0032002F" w:rsidP="0034404A">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4404A" w:rsidRPr="0034404A">
        <w:rPr>
          <w:rFonts w:asciiTheme="majorBidi" w:hAnsiTheme="majorBidi" w:cs="mohammad bold art 1" w:hint="eastAsia"/>
          <w:b/>
          <w:bCs/>
          <w:sz w:val="44"/>
          <w:szCs w:val="44"/>
          <w:rtl/>
        </w:rPr>
        <w:t>الترجمة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001416" w:rsidRDefault="005852EE" w:rsidP="0000141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C70D1">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2C70D1">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2C70D1">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2C70D1">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001416" w:rsidRDefault="00001416" w:rsidP="00001416">
      <w:pPr>
        <w:rPr>
          <w:rFonts w:asciiTheme="majorBidi" w:hAnsiTheme="majorBidi" w:cstheme="majorBidi"/>
          <w:b/>
          <w:bCs/>
          <w:sz w:val="34"/>
          <w:szCs w:val="34"/>
          <w:rtl/>
        </w:rPr>
      </w:pPr>
    </w:p>
    <w:p w:rsidR="0034404A" w:rsidRDefault="0034404A" w:rsidP="00001416">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3C093B" w:rsidRPr="0032002F" w:rsidRDefault="003C093B" w:rsidP="003C093B">
      <w:pPr>
        <w:spacing w:line="360" w:lineRule="auto"/>
        <w:ind w:firstLine="720"/>
        <w:jc w:val="both"/>
        <w:rPr>
          <w:rFonts w:asciiTheme="majorBidi" w:eastAsia="Times New Roman" w:hAnsiTheme="majorBidi" w:cstheme="majorBidi"/>
          <w:sz w:val="30"/>
          <w:szCs w:val="30"/>
        </w:rPr>
      </w:pPr>
      <w:r w:rsidRPr="0032002F">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2002F">
        <w:rPr>
          <w:rFonts w:asciiTheme="majorBidi" w:eastAsia="Times New Roman" w:hAnsiTheme="majorBidi" w:cstheme="majorBidi"/>
          <w:sz w:val="30"/>
          <w:szCs w:val="30"/>
        </w:rPr>
        <w:t>KPI-P-03)</w:t>
      </w:r>
      <w:r w:rsidRPr="0032002F">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3C093B" w:rsidRPr="0032002F" w:rsidRDefault="003C093B" w:rsidP="003C093B">
      <w:pPr>
        <w:spacing w:line="360" w:lineRule="auto"/>
        <w:ind w:firstLine="720"/>
        <w:jc w:val="both"/>
        <w:rPr>
          <w:rFonts w:asciiTheme="majorBidi" w:eastAsia="Times New Roman" w:hAnsiTheme="majorBidi" w:cstheme="majorBidi"/>
          <w:sz w:val="30"/>
          <w:szCs w:val="30"/>
          <w:rtl/>
        </w:rPr>
      </w:pPr>
      <w:r w:rsidRPr="0032002F">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2002F">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2002F">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2002F">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3C093B" w:rsidRPr="0032002F" w:rsidRDefault="003C093B" w:rsidP="003C093B">
      <w:pPr>
        <w:spacing w:line="360" w:lineRule="auto"/>
        <w:jc w:val="center"/>
        <w:rPr>
          <w:rFonts w:asciiTheme="majorBidi" w:eastAsia="Times New Roman" w:hAnsiTheme="majorBidi" w:cstheme="majorBidi"/>
          <w:sz w:val="30"/>
          <w:szCs w:val="30"/>
          <w:rtl/>
        </w:rPr>
      </w:pPr>
      <w:r w:rsidRPr="0032002F">
        <w:rPr>
          <w:rFonts w:asciiTheme="majorBidi" w:eastAsia="Times New Roman" w:hAnsiTheme="majorBidi" w:cstheme="majorBidi"/>
          <w:sz w:val="30"/>
          <w:szCs w:val="30"/>
          <w:rtl/>
        </w:rPr>
        <w:t>والله ولي التوفيق..</w:t>
      </w:r>
    </w:p>
    <w:p w:rsidR="003C093B" w:rsidRPr="0032002F" w:rsidRDefault="003C093B" w:rsidP="003C093B">
      <w:pPr>
        <w:spacing w:line="360" w:lineRule="auto"/>
        <w:jc w:val="center"/>
        <w:rPr>
          <w:rFonts w:asciiTheme="majorBidi" w:eastAsia="Times New Roman" w:hAnsiTheme="majorBidi" w:cstheme="majorBidi"/>
          <w:b/>
          <w:bCs/>
          <w:sz w:val="30"/>
          <w:szCs w:val="30"/>
          <w:rtl/>
        </w:rPr>
      </w:pPr>
      <w:r w:rsidRPr="0032002F">
        <w:rPr>
          <w:rFonts w:asciiTheme="majorBidi" w:eastAsia="Times New Roman" w:hAnsiTheme="majorBidi" w:cstheme="majorBidi"/>
          <w:sz w:val="30"/>
          <w:szCs w:val="30"/>
          <w:rtl/>
        </w:rPr>
        <w:t xml:space="preserve">                                                                                       </w:t>
      </w:r>
      <w:r w:rsidRPr="0032002F">
        <w:rPr>
          <w:rFonts w:asciiTheme="majorBidi" w:eastAsia="Times New Roman" w:hAnsiTheme="majorBidi" w:cstheme="majorBidi"/>
          <w:b/>
          <w:bCs/>
          <w:sz w:val="30"/>
          <w:szCs w:val="30"/>
          <w:rtl/>
        </w:rPr>
        <w:t>رئيس وحدة قياس الأداء</w:t>
      </w:r>
    </w:p>
    <w:p w:rsidR="003C093B" w:rsidRPr="0032002F" w:rsidRDefault="003C093B" w:rsidP="003C093B">
      <w:pPr>
        <w:spacing w:line="480" w:lineRule="auto"/>
        <w:jc w:val="center"/>
        <w:rPr>
          <w:rFonts w:asciiTheme="majorBidi" w:eastAsia="Times New Roman" w:hAnsiTheme="majorBidi" w:cstheme="majorBidi"/>
          <w:sz w:val="30"/>
          <w:szCs w:val="30"/>
          <w:rtl/>
        </w:rPr>
      </w:pPr>
      <w:r w:rsidRPr="0032002F">
        <w:rPr>
          <w:rFonts w:asciiTheme="majorBidi" w:eastAsia="Times New Roman" w:hAnsiTheme="majorBidi" w:cstheme="majorBidi"/>
          <w:sz w:val="30"/>
          <w:szCs w:val="30"/>
          <w:rtl/>
        </w:rPr>
        <w:t xml:space="preserve">                                                                                       د. هدى يحيى اليامي</w:t>
      </w:r>
    </w:p>
    <w:p w:rsidR="003C093B" w:rsidRDefault="003C093B" w:rsidP="00CB01E6">
      <w:pPr>
        <w:ind w:left="-567"/>
        <w:rPr>
          <w:rtl/>
        </w:rPr>
      </w:pPr>
    </w:p>
    <w:p w:rsidR="003C093B" w:rsidRDefault="003C093B" w:rsidP="00CB01E6">
      <w:pPr>
        <w:ind w:left="-567"/>
        <w:rPr>
          <w:rtl/>
        </w:rPr>
      </w:pPr>
    </w:p>
    <w:p w:rsidR="00001416" w:rsidRDefault="00001416" w:rsidP="00CB01E6">
      <w:pPr>
        <w:ind w:left="-567"/>
        <w:rPr>
          <w:rtl/>
        </w:rPr>
      </w:pPr>
    </w:p>
    <w:p w:rsidR="003C093B" w:rsidRDefault="003C093B" w:rsidP="00CB01E6">
      <w:pPr>
        <w:ind w:left="-567"/>
        <w:rPr>
          <w:rtl/>
        </w:rPr>
      </w:pPr>
    </w:p>
    <w:p w:rsidR="002C70D1" w:rsidRDefault="002C70D1" w:rsidP="00CB01E6">
      <w:pPr>
        <w:ind w:left="-567"/>
        <w:rPr>
          <w:rtl/>
        </w:rPr>
      </w:pPr>
    </w:p>
    <w:p w:rsidR="003C093B" w:rsidRPr="00553BCD" w:rsidRDefault="003C093B" w:rsidP="0032002F">
      <w:pPr>
        <w:rPr>
          <w:rtl/>
        </w:rPr>
      </w:pPr>
    </w:p>
    <w:p w:rsidR="0034404A" w:rsidRDefault="0034404A" w:rsidP="0032002F">
      <w:pPr>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w:t>
      </w:r>
    </w:p>
    <w:p w:rsidR="0034404A" w:rsidRDefault="0034404A" w:rsidP="0032002F">
      <w:pPr>
        <w:ind w:firstLine="720"/>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4404A" w:rsidRPr="00FE6EA9" w:rsidRDefault="0034404A" w:rsidP="002F242A">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E56AB1">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برنامج </w:t>
      </w:r>
      <w:r>
        <w:rPr>
          <w:rFonts w:asciiTheme="majorBidi" w:hAnsiTheme="majorBidi" w:cstheme="majorBidi" w:hint="cs"/>
          <w:sz w:val="28"/>
          <w:szCs w:val="28"/>
          <w:rtl/>
        </w:rPr>
        <w:t>الترجمة</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2F242A">
        <w:rPr>
          <w:rFonts w:asciiTheme="majorBidi" w:hAnsiTheme="majorBidi" w:cstheme="majorBidi"/>
          <w:sz w:val="28"/>
          <w:szCs w:val="28"/>
        </w:rPr>
        <w:t>78.6</w:t>
      </w:r>
      <w:r w:rsidRPr="00E56205">
        <w:rPr>
          <w:rFonts w:asciiTheme="majorBidi" w:hAnsiTheme="majorBidi" w:cstheme="majorBidi"/>
          <w:sz w:val="28"/>
          <w:szCs w:val="28"/>
          <w:rtl/>
        </w:rPr>
        <w:t>%)</w:t>
      </w:r>
      <w:r w:rsidRPr="00FE6EA9">
        <w:rPr>
          <w:rFonts w:asciiTheme="majorBidi" w:hAnsiTheme="majorBidi" w:cstheme="majorBidi" w:hint="cs"/>
          <w:sz w:val="28"/>
          <w:szCs w:val="28"/>
          <w:rtl/>
        </w:rPr>
        <w:t xml:space="preserve"> وبمتوسط عام</w:t>
      </w:r>
      <w:r>
        <w:rPr>
          <w:rFonts w:asciiTheme="majorBidi" w:hAnsiTheme="majorBidi" w:cstheme="majorBidi" w:hint="cs"/>
          <w:sz w:val="28"/>
          <w:szCs w:val="28"/>
          <w:rtl/>
        </w:rPr>
        <w:t xml:space="preserve"> (</w:t>
      </w:r>
      <w:r w:rsidR="002F242A">
        <w:rPr>
          <w:rFonts w:asciiTheme="majorBidi" w:hAnsiTheme="majorBidi" w:cstheme="majorBidi"/>
          <w:sz w:val="28"/>
          <w:szCs w:val="28"/>
        </w:rPr>
        <w:t>3.93</w:t>
      </w:r>
      <w:r>
        <w:rPr>
          <w:rFonts w:asciiTheme="majorBidi" w:hAnsiTheme="majorBidi" w:cstheme="majorBidi" w:hint="cs"/>
          <w:sz w:val="28"/>
          <w:szCs w:val="28"/>
          <w:rtl/>
        </w:rPr>
        <w:t>)</w:t>
      </w:r>
      <w:r w:rsidR="00E56AB1">
        <w:rPr>
          <w:rFonts w:asciiTheme="majorBidi" w:hAnsiTheme="majorBidi" w:cstheme="majorBidi" w:hint="cs"/>
          <w:sz w:val="28"/>
          <w:szCs w:val="28"/>
          <w:rtl/>
        </w:rPr>
        <w:t xml:space="preserve"> وهي أقل من النسبة المستهدفة </w:t>
      </w:r>
      <w:r w:rsidR="002F242A">
        <w:rPr>
          <w:rFonts w:asciiTheme="majorBidi" w:hAnsiTheme="majorBidi" w:cstheme="majorBidi" w:hint="cs"/>
          <w:sz w:val="28"/>
          <w:szCs w:val="28"/>
          <w:rtl/>
        </w:rPr>
        <w:t>وأعلى</w:t>
      </w:r>
      <w:r w:rsidR="00E56AB1">
        <w:rPr>
          <w:rFonts w:asciiTheme="majorBidi" w:hAnsiTheme="majorBidi" w:cstheme="majorBidi" w:hint="cs"/>
          <w:sz w:val="28"/>
          <w:szCs w:val="28"/>
          <w:rtl/>
        </w:rPr>
        <w:t xml:space="preserve"> قليلا من القيمة المتحققة بالرصد السابق</w:t>
      </w:r>
      <w:r w:rsidR="00B505DD">
        <w:rPr>
          <w:rFonts w:asciiTheme="majorBidi" w:hAnsiTheme="majorBidi" w:cstheme="majorBidi" w:hint="cs"/>
          <w:sz w:val="28"/>
          <w:szCs w:val="28"/>
          <w:rtl/>
        </w:rPr>
        <w:t xml:space="preserve"> </w:t>
      </w:r>
      <w:r w:rsidRPr="00FE6EA9">
        <w:rPr>
          <w:rFonts w:asciiTheme="majorBidi" w:hAnsiTheme="majorBidi" w:cstheme="majorBidi" w:hint="cs"/>
          <w:sz w:val="28"/>
          <w:szCs w:val="28"/>
          <w:rtl/>
        </w:rPr>
        <w:t>( جدول 1 والشكل البياني) .</w:t>
      </w:r>
    </w:p>
    <w:p w:rsidR="0034404A" w:rsidRPr="0032002F" w:rsidRDefault="0034404A" w:rsidP="002C70D1">
      <w:pPr>
        <w:jc w:val="center"/>
        <w:rPr>
          <w:rFonts w:asciiTheme="majorBidi" w:hAnsiTheme="majorBidi" w:cstheme="majorBidi"/>
          <w:b/>
          <w:bCs/>
          <w:color w:val="000000" w:themeColor="text1"/>
          <w:sz w:val="28"/>
          <w:szCs w:val="28"/>
        </w:rPr>
      </w:pPr>
      <w:r w:rsidRPr="0032002F">
        <w:rPr>
          <w:rFonts w:asciiTheme="majorBidi" w:hAnsiTheme="majorBidi" w:cstheme="majorBidi" w:hint="cs"/>
          <w:b/>
          <w:bCs/>
          <w:color w:val="000000" w:themeColor="text1"/>
          <w:sz w:val="28"/>
          <w:szCs w:val="28"/>
          <w:rtl/>
        </w:rPr>
        <w:t>جدول (1):</w:t>
      </w:r>
      <w:r w:rsidRPr="0032002F">
        <w:rPr>
          <w:rFonts w:asciiTheme="majorBidi" w:hAnsiTheme="majorBidi" w:cstheme="majorBidi"/>
          <w:b/>
          <w:bCs/>
          <w:color w:val="000000" w:themeColor="text1"/>
          <w:sz w:val="28"/>
          <w:szCs w:val="28"/>
          <w:rtl/>
        </w:rPr>
        <w:t xml:space="preserve"> تقييم </w:t>
      </w:r>
      <w:r w:rsidRPr="0032002F">
        <w:rPr>
          <w:rFonts w:asciiTheme="majorBidi" w:hAnsiTheme="majorBidi" w:cstheme="majorBidi" w:hint="cs"/>
          <w:b/>
          <w:bCs/>
          <w:color w:val="000000" w:themeColor="text1"/>
          <w:sz w:val="28"/>
          <w:szCs w:val="28"/>
          <w:rtl/>
        </w:rPr>
        <w:t xml:space="preserve">الطلاب </w:t>
      </w:r>
      <w:r w:rsidRPr="0032002F">
        <w:rPr>
          <w:rFonts w:asciiTheme="majorBidi" w:hAnsiTheme="majorBidi" w:cs="Times New Roman" w:hint="cs"/>
          <w:b/>
          <w:bCs/>
          <w:color w:val="000000" w:themeColor="text1"/>
          <w:sz w:val="28"/>
          <w:szCs w:val="28"/>
          <w:rtl/>
        </w:rPr>
        <w:t>لجودة</w:t>
      </w:r>
      <w:r w:rsidRPr="0032002F">
        <w:rPr>
          <w:rFonts w:asciiTheme="majorBidi" w:hAnsiTheme="majorBidi" w:cs="Times New Roman"/>
          <w:b/>
          <w:bCs/>
          <w:color w:val="000000" w:themeColor="text1"/>
          <w:sz w:val="28"/>
          <w:szCs w:val="28"/>
          <w:rtl/>
        </w:rPr>
        <w:t xml:space="preserve"> </w:t>
      </w:r>
      <w:r w:rsidRPr="0032002F">
        <w:rPr>
          <w:rFonts w:asciiTheme="majorBidi" w:hAnsiTheme="majorBidi" w:cs="Times New Roman" w:hint="cs"/>
          <w:b/>
          <w:bCs/>
          <w:color w:val="000000" w:themeColor="text1"/>
          <w:sz w:val="28"/>
          <w:szCs w:val="28"/>
          <w:rtl/>
        </w:rPr>
        <w:t>مقررات</w:t>
      </w:r>
      <w:r w:rsidRPr="0032002F">
        <w:rPr>
          <w:rFonts w:asciiTheme="majorBidi" w:hAnsiTheme="majorBidi" w:cstheme="majorBidi" w:hint="cs"/>
          <w:b/>
          <w:bCs/>
          <w:color w:val="000000" w:themeColor="text1"/>
          <w:sz w:val="28"/>
          <w:szCs w:val="28"/>
          <w:rtl/>
        </w:rPr>
        <w:t xml:space="preserve"> </w:t>
      </w:r>
      <w:r w:rsidRPr="0032002F">
        <w:rPr>
          <w:rFonts w:asciiTheme="majorBidi" w:hAnsiTheme="majorBidi" w:cstheme="majorBidi"/>
          <w:b/>
          <w:bCs/>
          <w:color w:val="000000" w:themeColor="text1"/>
          <w:sz w:val="28"/>
          <w:szCs w:val="28"/>
          <w:rtl/>
        </w:rPr>
        <w:t xml:space="preserve">برنامج </w:t>
      </w:r>
      <w:r w:rsidRPr="0032002F">
        <w:rPr>
          <w:rFonts w:asciiTheme="majorBidi" w:hAnsiTheme="majorBidi" w:cstheme="majorBidi" w:hint="cs"/>
          <w:b/>
          <w:bCs/>
          <w:color w:val="000000" w:themeColor="text1"/>
          <w:sz w:val="28"/>
          <w:szCs w:val="28"/>
          <w:rtl/>
        </w:rPr>
        <w:t xml:space="preserve">الترجمة من العام  </w:t>
      </w:r>
      <w:r w:rsidRPr="0032002F">
        <w:rPr>
          <w:rFonts w:asciiTheme="majorBidi" w:hAnsiTheme="majorBidi" w:cs="Times New Roman"/>
          <w:b/>
          <w:bCs/>
          <w:color w:val="000000" w:themeColor="text1"/>
          <w:sz w:val="28"/>
          <w:szCs w:val="28"/>
          <w:rtl/>
        </w:rPr>
        <w:t>143</w:t>
      </w:r>
      <w:r w:rsidRPr="0032002F">
        <w:rPr>
          <w:rFonts w:asciiTheme="majorBidi" w:hAnsiTheme="majorBidi" w:cs="Times New Roman" w:hint="cs"/>
          <w:b/>
          <w:bCs/>
          <w:color w:val="000000" w:themeColor="text1"/>
          <w:sz w:val="28"/>
          <w:szCs w:val="28"/>
          <w:rtl/>
        </w:rPr>
        <w:t>7</w:t>
      </w:r>
      <w:r w:rsidRPr="0032002F">
        <w:rPr>
          <w:rFonts w:asciiTheme="majorBidi" w:hAnsiTheme="majorBidi" w:cs="Times New Roman"/>
          <w:b/>
          <w:bCs/>
          <w:color w:val="000000" w:themeColor="text1"/>
          <w:sz w:val="28"/>
          <w:szCs w:val="28"/>
          <w:rtl/>
        </w:rPr>
        <w:t>/143</w:t>
      </w:r>
      <w:r w:rsidRPr="0032002F">
        <w:rPr>
          <w:rFonts w:asciiTheme="majorBidi" w:hAnsiTheme="majorBidi" w:cs="Times New Roman" w:hint="cs"/>
          <w:b/>
          <w:bCs/>
          <w:color w:val="000000" w:themeColor="text1"/>
          <w:sz w:val="28"/>
          <w:szCs w:val="28"/>
          <w:rtl/>
        </w:rPr>
        <w:t>8هـ</w:t>
      </w:r>
      <w:r w:rsidRPr="0032002F">
        <w:rPr>
          <w:rFonts w:asciiTheme="majorBidi" w:hAnsiTheme="majorBidi" w:cstheme="majorBidi" w:hint="cs"/>
          <w:b/>
          <w:bCs/>
          <w:color w:val="000000" w:themeColor="text1"/>
          <w:sz w:val="28"/>
          <w:szCs w:val="28"/>
          <w:rtl/>
        </w:rPr>
        <w:t xml:space="preserve"> وحتى العام  </w:t>
      </w:r>
      <w:r w:rsidRPr="0032002F">
        <w:rPr>
          <w:rFonts w:asciiTheme="majorBidi" w:hAnsiTheme="majorBidi" w:cs="Times New Roman"/>
          <w:b/>
          <w:bCs/>
          <w:color w:val="000000" w:themeColor="text1"/>
          <w:sz w:val="28"/>
          <w:szCs w:val="28"/>
          <w:rtl/>
        </w:rPr>
        <w:t>14</w:t>
      </w:r>
      <w:r w:rsidR="0072152B">
        <w:rPr>
          <w:rFonts w:asciiTheme="majorBidi" w:hAnsiTheme="majorBidi" w:cs="Times New Roman" w:hint="cs"/>
          <w:b/>
          <w:bCs/>
          <w:color w:val="000000" w:themeColor="text1"/>
          <w:sz w:val="28"/>
          <w:szCs w:val="28"/>
          <w:rtl/>
        </w:rPr>
        <w:t>4</w:t>
      </w:r>
      <w:r w:rsidR="002C70D1">
        <w:rPr>
          <w:rFonts w:asciiTheme="majorBidi" w:hAnsiTheme="majorBidi" w:cs="Times New Roman" w:hint="cs"/>
          <w:b/>
          <w:bCs/>
          <w:color w:val="000000" w:themeColor="text1"/>
          <w:sz w:val="28"/>
          <w:szCs w:val="28"/>
          <w:rtl/>
        </w:rPr>
        <w:t>1</w:t>
      </w:r>
      <w:r w:rsidRPr="0032002F">
        <w:rPr>
          <w:rFonts w:asciiTheme="majorBidi" w:hAnsiTheme="majorBidi" w:cs="Times New Roman"/>
          <w:b/>
          <w:bCs/>
          <w:color w:val="000000" w:themeColor="text1"/>
          <w:sz w:val="28"/>
          <w:szCs w:val="28"/>
          <w:rtl/>
        </w:rPr>
        <w:t xml:space="preserve"> /14</w:t>
      </w:r>
      <w:r w:rsidRPr="0032002F">
        <w:rPr>
          <w:rFonts w:asciiTheme="majorBidi" w:hAnsiTheme="majorBidi" w:cs="Times New Roman" w:hint="cs"/>
          <w:b/>
          <w:bCs/>
          <w:color w:val="000000" w:themeColor="text1"/>
          <w:sz w:val="28"/>
          <w:szCs w:val="28"/>
          <w:rtl/>
        </w:rPr>
        <w:t>4</w:t>
      </w:r>
      <w:r w:rsidR="002C70D1">
        <w:rPr>
          <w:rFonts w:asciiTheme="majorBidi" w:hAnsiTheme="majorBidi" w:cs="Times New Roman" w:hint="cs"/>
          <w:b/>
          <w:bCs/>
          <w:color w:val="000000" w:themeColor="text1"/>
          <w:sz w:val="28"/>
          <w:szCs w:val="28"/>
          <w:rtl/>
        </w:rPr>
        <w:t>2</w:t>
      </w:r>
      <w:r w:rsidRPr="0032002F">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936"/>
        <w:gridCol w:w="936"/>
        <w:gridCol w:w="911"/>
        <w:gridCol w:w="1026"/>
        <w:gridCol w:w="936"/>
        <w:gridCol w:w="959"/>
        <w:gridCol w:w="909"/>
        <w:gridCol w:w="826"/>
        <w:gridCol w:w="715"/>
      </w:tblGrid>
      <w:tr w:rsidR="002C70D1" w:rsidRPr="0072152B" w:rsidTr="002C70D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C70D1" w:rsidRPr="0072152B" w:rsidRDefault="002C70D1" w:rsidP="0032002F">
            <w:pPr>
              <w:jc w:val="center"/>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hint="cs"/>
                <w:b w:val="0"/>
                <w:bCs w:val="0"/>
                <w:color w:val="000000"/>
                <w:rtl/>
              </w:rPr>
              <w:t>الترجمة</w:t>
            </w:r>
          </w:p>
        </w:tc>
        <w:tc>
          <w:tcPr>
            <w:tcW w:w="936"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7</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8</w:t>
            </w:r>
          </w:p>
        </w:tc>
        <w:tc>
          <w:tcPr>
            <w:tcW w:w="936"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7</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8</w:t>
            </w:r>
          </w:p>
        </w:tc>
        <w:tc>
          <w:tcPr>
            <w:tcW w:w="911"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8</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9</w:t>
            </w:r>
          </w:p>
        </w:tc>
        <w:tc>
          <w:tcPr>
            <w:tcW w:w="1026"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8</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9</w:t>
            </w:r>
          </w:p>
        </w:tc>
        <w:tc>
          <w:tcPr>
            <w:tcW w:w="936"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9</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40</w:t>
            </w:r>
          </w:p>
        </w:tc>
        <w:tc>
          <w:tcPr>
            <w:tcW w:w="959" w:type="dxa"/>
          </w:tcPr>
          <w:p w:rsidR="002C70D1" w:rsidRPr="0072152B" w:rsidRDefault="002C70D1"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9</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40</w:t>
            </w:r>
          </w:p>
        </w:tc>
        <w:tc>
          <w:tcPr>
            <w:tcW w:w="909" w:type="dxa"/>
          </w:tcPr>
          <w:p w:rsidR="002C70D1" w:rsidRPr="0072152B" w:rsidRDefault="002C70D1" w:rsidP="006633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 40</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2C70D1" w:rsidRPr="0072152B" w:rsidRDefault="002C70D1" w:rsidP="008C0EA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715" w:type="dxa"/>
          </w:tcPr>
          <w:p w:rsidR="002C70D1" w:rsidRPr="0072152B" w:rsidRDefault="002C70D1" w:rsidP="002C70D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2C70D1" w:rsidRPr="0072152B" w:rsidTr="002C70D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2C70D1" w:rsidRPr="0072152B" w:rsidRDefault="002C70D1" w:rsidP="0032002F">
            <w:pPr>
              <w:jc w:val="center"/>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hint="cs"/>
                <w:b w:val="0"/>
                <w:bCs w:val="0"/>
                <w:color w:val="000000"/>
                <w:rtl/>
              </w:rPr>
              <w:t>متوسط التقييم العام</w:t>
            </w:r>
          </w:p>
        </w:tc>
        <w:tc>
          <w:tcPr>
            <w:tcW w:w="936"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3.87</w:t>
            </w:r>
          </w:p>
        </w:tc>
        <w:tc>
          <w:tcPr>
            <w:tcW w:w="936"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3.53</w:t>
            </w:r>
          </w:p>
        </w:tc>
        <w:tc>
          <w:tcPr>
            <w:tcW w:w="911"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3.63</w:t>
            </w:r>
          </w:p>
        </w:tc>
        <w:tc>
          <w:tcPr>
            <w:tcW w:w="1026"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3.67</w:t>
            </w:r>
          </w:p>
        </w:tc>
        <w:tc>
          <w:tcPr>
            <w:tcW w:w="936"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3.89</w:t>
            </w:r>
          </w:p>
        </w:tc>
        <w:tc>
          <w:tcPr>
            <w:tcW w:w="959" w:type="dxa"/>
          </w:tcPr>
          <w:p w:rsidR="002C70D1" w:rsidRPr="0072152B" w:rsidRDefault="002C70D1"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3.92</w:t>
            </w:r>
          </w:p>
        </w:tc>
        <w:tc>
          <w:tcPr>
            <w:tcW w:w="909" w:type="dxa"/>
          </w:tcPr>
          <w:p w:rsidR="002C70D1" w:rsidRPr="0072152B" w:rsidRDefault="002C70D1" w:rsidP="00F3172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826" w:type="dxa"/>
          </w:tcPr>
          <w:p w:rsidR="002C70D1" w:rsidRDefault="002C70D1" w:rsidP="00F3172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3.89</w:t>
            </w:r>
          </w:p>
        </w:tc>
        <w:tc>
          <w:tcPr>
            <w:tcW w:w="715" w:type="dxa"/>
          </w:tcPr>
          <w:p w:rsidR="002C70D1" w:rsidRDefault="00386470" w:rsidP="00F3172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r>
      <w:tr w:rsidR="002C70D1" w:rsidRPr="0072152B" w:rsidTr="002C70D1">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C70D1" w:rsidRPr="0072152B" w:rsidRDefault="002C70D1" w:rsidP="0032002F">
            <w:pPr>
              <w:jc w:val="center"/>
              <w:rPr>
                <w:rFonts w:ascii="Simplified Arabic" w:eastAsia="Times New Roman" w:hAnsi="Simplified Arabic" w:cs="Simplified Arabic"/>
                <w:b w:val="0"/>
                <w:bCs w:val="0"/>
                <w:color w:val="000000"/>
                <w:rtl/>
              </w:rPr>
            </w:pPr>
            <w:r w:rsidRPr="0072152B">
              <w:rPr>
                <w:rFonts w:ascii="Simplified Arabic" w:eastAsia="Times New Roman" w:hAnsi="Simplified Arabic" w:cs="Simplified Arabic" w:hint="cs"/>
                <w:b w:val="0"/>
                <w:bCs w:val="0"/>
                <w:color w:val="000000"/>
                <w:rtl/>
              </w:rPr>
              <w:t>النسبة</w:t>
            </w:r>
          </w:p>
        </w:tc>
        <w:tc>
          <w:tcPr>
            <w:tcW w:w="936"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77.4</w:t>
            </w:r>
          </w:p>
        </w:tc>
        <w:tc>
          <w:tcPr>
            <w:tcW w:w="936"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70.6</w:t>
            </w:r>
          </w:p>
        </w:tc>
        <w:tc>
          <w:tcPr>
            <w:tcW w:w="911"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72.6</w:t>
            </w:r>
          </w:p>
        </w:tc>
        <w:tc>
          <w:tcPr>
            <w:tcW w:w="1026"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73.4</w:t>
            </w:r>
          </w:p>
        </w:tc>
        <w:tc>
          <w:tcPr>
            <w:tcW w:w="936"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77.8</w:t>
            </w:r>
          </w:p>
        </w:tc>
        <w:tc>
          <w:tcPr>
            <w:tcW w:w="959" w:type="dxa"/>
          </w:tcPr>
          <w:p w:rsidR="002C70D1" w:rsidRPr="0072152B" w:rsidRDefault="002C70D1"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78.4</w:t>
            </w:r>
          </w:p>
        </w:tc>
        <w:tc>
          <w:tcPr>
            <w:tcW w:w="909" w:type="dxa"/>
          </w:tcPr>
          <w:p w:rsidR="002C70D1" w:rsidRPr="0072152B" w:rsidRDefault="002C70D1" w:rsidP="004870F6">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78.4</w:t>
            </w:r>
          </w:p>
        </w:tc>
        <w:tc>
          <w:tcPr>
            <w:tcW w:w="826" w:type="dxa"/>
          </w:tcPr>
          <w:p w:rsidR="002C70D1" w:rsidRPr="0072152B" w:rsidRDefault="002C70D1" w:rsidP="004870F6">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77.8</w:t>
            </w:r>
          </w:p>
        </w:tc>
        <w:tc>
          <w:tcPr>
            <w:tcW w:w="715" w:type="dxa"/>
          </w:tcPr>
          <w:p w:rsidR="002C70D1" w:rsidRDefault="00386470" w:rsidP="004870F6">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r>
      <w:tr w:rsidR="00386470" w:rsidRPr="0072152B" w:rsidTr="002C70D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386470" w:rsidRPr="0072152B" w:rsidRDefault="00386470" w:rsidP="0032002F">
            <w:pPr>
              <w:jc w:val="center"/>
              <w:rPr>
                <w:rFonts w:ascii="Simplified Arabic" w:eastAsia="Times New Roman" w:hAnsi="Simplified Arabic" w:cs="Simplified Arabic"/>
                <w:b w:val="0"/>
                <w:bCs w:val="0"/>
                <w:color w:val="000000"/>
                <w:rtl/>
              </w:rPr>
            </w:pPr>
            <w:r w:rsidRPr="0072152B">
              <w:rPr>
                <w:rFonts w:ascii="Simplified Arabic" w:eastAsia="Times New Roman" w:hAnsi="Simplified Arabic" w:cs="Simplified Arabic" w:hint="cs"/>
                <w:b w:val="0"/>
                <w:bCs w:val="0"/>
                <w:color w:val="000000"/>
                <w:rtl/>
              </w:rPr>
              <w:t>مستوى التقييم</w:t>
            </w:r>
          </w:p>
        </w:tc>
        <w:tc>
          <w:tcPr>
            <w:tcW w:w="936"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36"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11"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1026"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36"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59" w:type="dxa"/>
          </w:tcPr>
          <w:p w:rsidR="00386470" w:rsidRPr="0072152B" w:rsidRDefault="00386470"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09" w:type="dxa"/>
          </w:tcPr>
          <w:p w:rsidR="00386470" w:rsidRPr="0072152B" w:rsidRDefault="00386470" w:rsidP="004870F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826" w:type="dxa"/>
          </w:tcPr>
          <w:p w:rsidR="00386470" w:rsidRPr="0072152B" w:rsidRDefault="00386470" w:rsidP="000F41C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715" w:type="dxa"/>
          </w:tcPr>
          <w:p w:rsidR="00386470" w:rsidRPr="0072152B" w:rsidRDefault="00386470" w:rsidP="000F41C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r>
    </w:tbl>
    <w:p w:rsidR="0034404A" w:rsidRDefault="0034404A" w:rsidP="0034404A">
      <w:pPr>
        <w:bidi w:val="0"/>
        <w:spacing w:after="0" w:line="240" w:lineRule="auto"/>
        <w:jc w:val="center"/>
        <w:rPr>
          <w:rFonts w:asciiTheme="majorBidi" w:eastAsia="Times New Roman" w:hAnsiTheme="majorBidi" w:cstheme="majorBidi"/>
          <w:sz w:val="28"/>
          <w:szCs w:val="28"/>
        </w:rPr>
      </w:pPr>
    </w:p>
    <w:p w:rsidR="002F242A" w:rsidRDefault="002F242A" w:rsidP="002F242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1A586DB" wp14:editId="46855E99">
            <wp:extent cx="5486400" cy="26289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86470" w:rsidRPr="00386470" w:rsidRDefault="00386470" w:rsidP="00386470">
      <w:pPr>
        <w:autoSpaceDE w:val="0"/>
        <w:autoSpaceDN w:val="0"/>
        <w:bidi w:val="0"/>
        <w:adjustRightInd w:val="0"/>
        <w:spacing w:after="0" w:line="240" w:lineRule="auto"/>
        <w:rPr>
          <w:rFonts w:ascii="Times New Roman" w:hAnsi="Times New Roman" w:cs="Times New Roman"/>
          <w:sz w:val="24"/>
          <w:szCs w:val="24"/>
        </w:rPr>
      </w:pPr>
    </w:p>
    <w:p w:rsidR="00386470" w:rsidRPr="00386470" w:rsidRDefault="00386470" w:rsidP="00386470">
      <w:pPr>
        <w:autoSpaceDE w:val="0"/>
        <w:autoSpaceDN w:val="0"/>
        <w:bidi w:val="0"/>
        <w:adjustRightInd w:val="0"/>
        <w:spacing w:after="0" w:line="400" w:lineRule="atLeast"/>
        <w:rPr>
          <w:rFonts w:ascii="Times New Roman" w:hAnsi="Times New Roman" w:cs="Times New Roman"/>
          <w:sz w:val="24"/>
          <w:szCs w:val="24"/>
        </w:rPr>
      </w:pPr>
    </w:p>
    <w:p w:rsidR="0034404A" w:rsidRDefault="0034404A" w:rsidP="0034404A">
      <w:pPr>
        <w:bidi w:val="0"/>
        <w:spacing w:after="0" w:line="240" w:lineRule="auto"/>
        <w:jc w:val="center"/>
        <w:rPr>
          <w:rFonts w:asciiTheme="majorBidi" w:eastAsia="Times New Roman" w:hAnsiTheme="majorBidi" w:cstheme="majorBidi"/>
          <w:sz w:val="28"/>
          <w:szCs w:val="28"/>
        </w:rPr>
      </w:pPr>
    </w:p>
    <w:p w:rsidR="00A225BF" w:rsidRDefault="00A225BF" w:rsidP="00A225BF">
      <w:pPr>
        <w:bidi w:val="0"/>
        <w:spacing w:after="0" w:line="240" w:lineRule="auto"/>
        <w:jc w:val="center"/>
        <w:rPr>
          <w:rFonts w:asciiTheme="majorBidi" w:eastAsia="Times New Roman" w:hAnsiTheme="majorBidi" w:cstheme="majorBidi"/>
          <w:sz w:val="28"/>
          <w:szCs w:val="28"/>
        </w:rPr>
      </w:pPr>
    </w:p>
    <w:p w:rsidR="00A225BF" w:rsidRDefault="00A225BF" w:rsidP="00A225BF">
      <w:pPr>
        <w:bidi w:val="0"/>
        <w:spacing w:after="0" w:line="240" w:lineRule="auto"/>
        <w:jc w:val="center"/>
        <w:rPr>
          <w:rFonts w:asciiTheme="majorBidi" w:eastAsia="Times New Roman" w:hAnsiTheme="majorBidi" w:cstheme="majorBidi"/>
          <w:sz w:val="28"/>
          <w:szCs w:val="28"/>
        </w:rPr>
      </w:pPr>
    </w:p>
    <w:p w:rsidR="00A225BF" w:rsidRDefault="00A225BF" w:rsidP="00A225BF">
      <w:pPr>
        <w:bidi w:val="0"/>
        <w:spacing w:after="0" w:line="240" w:lineRule="auto"/>
        <w:jc w:val="center"/>
        <w:rPr>
          <w:rFonts w:asciiTheme="majorBidi" w:eastAsia="Times New Roman" w:hAnsiTheme="majorBidi" w:cstheme="majorBidi"/>
          <w:sz w:val="28"/>
          <w:szCs w:val="28"/>
        </w:rPr>
      </w:pPr>
    </w:p>
    <w:p w:rsidR="00A225BF" w:rsidRDefault="00A225BF" w:rsidP="00A225BF">
      <w:pPr>
        <w:bidi w:val="0"/>
        <w:spacing w:after="0" w:line="240" w:lineRule="auto"/>
        <w:jc w:val="center"/>
        <w:rPr>
          <w:rFonts w:asciiTheme="majorBidi" w:eastAsia="Times New Roman" w:hAnsiTheme="majorBidi" w:cstheme="majorBidi"/>
          <w:sz w:val="28"/>
          <w:szCs w:val="28"/>
        </w:rPr>
      </w:pPr>
    </w:p>
    <w:p w:rsidR="0034404A" w:rsidRPr="00B505DD" w:rsidRDefault="0034404A" w:rsidP="0034404A">
      <w:pPr>
        <w:autoSpaceDE w:val="0"/>
        <w:autoSpaceDN w:val="0"/>
        <w:bidi w:val="0"/>
        <w:adjustRightInd w:val="0"/>
        <w:spacing w:after="0" w:line="240" w:lineRule="auto"/>
        <w:rPr>
          <w:rFonts w:ascii="Times New Roman" w:hAnsi="Times New Roman" w:cs="Times New Roman"/>
          <w:sz w:val="12"/>
          <w:szCs w:val="12"/>
        </w:rPr>
      </w:pPr>
    </w:p>
    <w:p w:rsidR="0034404A" w:rsidRPr="00217FAB" w:rsidRDefault="00B505DD" w:rsidP="00A225BF">
      <w:pPr>
        <w:jc w:val="both"/>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lastRenderedPageBreak/>
        <w:t xml:space="preserve">  </w:t>
      </w:r>
      <w:r w:rsidR="0034404A" w:rsidRPr="00217FAB">
        <w:rPr>
          <w:rFonts w:asciiTheme="majorBidi" w:hAnsiTheme="majorBidi" w:cstheme="majorBidi" w:hint="cs"/>
          <w:color w:val="000000" w:themeColor="text1"/>
          <w:sz w:val="28"/>
          <w:szCs w:val="28"/>
          <w:rtl/>
        </w:rPr>
        <w:t>وبالنظر لجدول (2) يتضح وجود فروق ذات دلالة احصائية عند مستوى دلالة (0.05) لمقارنة متوسط فترات الرصد لمؤشر جودة المقرر مع اخر رصد</w:t>
      </w:r>
      <w:r w:rsidR="00A225BF">
        <w:rPr>
          <w:rFonts w:asciiTheme="majorBidi" w:hAnsiTheme="majorBidi" w:cstheme="majorBidi" w:hint="cs"/>
          <w:color w:val="000000" w:themeColor="text1"/>
          <w:sz w:val="28"/>
          <w:szCs w:val="28"/>
          <w:rtl/>
        </w:rPr>
        <w:t>ولصالح اخر رصد</w:t>
      </w:r>
      <w:r w:rsidR="0034404A" w:rsidRPr="00217FAB">
        <w:rPr>
          <w:rFonts w:asciiTheme="majorBidi" w:hAnsiTheme="majorBidi" w:cstheme="majorBidi" w:hint="cs"/>
          <w:color w:val="000000" w:themeColor="text1"/>
          <w:sz w:val="28"/>
          <w:szCs w:val="28"/>
          <w:rtl/>
        </w:rPr>
        <w:t xml:space="preserve"> مما يدلل على </w:t>
      </w:r>
      <w:r w:rsidR="00A225BF">
        <w:rPr>
          <w:rFonts w:asciiTheme="majorBidi" w:hAnsiTheme="majorBidi" w:cstheme="majorBidi" w:hint="cs"/>
          <w:color w:val="000000" w:themeColor="text1"/>
          <w:sz w:val="28"/>
          <w:szCs w:val="28"/>
          <w:rtl/>
        </w:rPr>
        <w:t>تحسن معنوي ل</w:t>
      </w:r>
      <w:r w:rsidR="0034404A" w:rsidRPr="00217FAB">
        <w:rPr>
          <w:rFonts w:asciiTheme="majorBidi" w:hAnsiTheme="majorBidi" w:cstheme="majorBidi" w:hint="cs"/>
          <w:color w:val="000000" w:themeColor="text1"/>
          <w:sz w:val="28"/>
          <w:szCs w:val="28"/>
          <w:rtl/>
        </w:rPr>
        <w:t>لمؤشر خلال فترة</w:t>
      </w:r>
      <w:r w:rsidR="006F3172">
        <w:rPr>
          <w:rFonts w:asciiTheme="majorBidi" w:hAnsiTheme="majorBidi" w:cstheme="majorBidi" w:hint="cs"/>
          <w:color w:val="000000" w:themeColor="text1"/>
          <w:sz w:val="28"/>
          <w:szCs w:val="28"/>
          <w:rtl/>
        </w:rPr>
        <w:t xml:space="preserve"> اخر رصد عن فترات الرصد السابقة</w:t>
      </w:r>
      <w:r w:rsidR="0034404A" w:rsidRPr="00217FAB">
        <w:rPr>
          <w:rFonts w:asciiTheme="majorBidi" w:hAnsiTheme="majorBidi" w:cstheme="majorBidi" w:hint="cs"/>
          <w:color w:val="000000" w:themeColor="text1"/>
          <w:sz w:val="28"/>
          <w:szCs w:val="28"/>
          <w:rtl/>
        </w:rPr>
        <w:t>.</w:t>
      </w:r>
    </w:p>
    <w:p w:rsidR="0034404A" w:rsidRPr="0032002F" w:rsidRDefault="0034404A" w:rsidP="000F41C9">
      <w:pPr>
        <w:jc w:val="center"/>
        <w:rPr>
          <w:rFonts w:asciiTheme="majorBidi" w:hAnsiTheme="majorBidi" w:cstheme="majorBidi"/>
          <w:b/>
          <w:bCs/>
          <w:sz w:val="28"/>
          <w:szCs w:val="28"/>
          <w:rtl/>
        </w:rPr>
      </w:pPr>
      <w:r w:rsidRPr="0032002F">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0F41C9">
        <w:rPr>
          <w:rFonts w:asciiTheme="majorBidi" w:hAnsiTheme="majorBidi" w:cstheme="majorBidi" w:hint="cs"/>
          <w:b/>
          <w:bCs/>
          <w:sz w:val="28"/>
          <w:szCs w:val="28"/>
          <w:rtl/>
        </w:rPr>
        <w:t>الاول</w:t>
      </w:r>
      <w:r w:rsidRPr="0032002F">
        <w:rPr>
          <w:rFonts w:asciiTheme="majorBidi" w:hAnsiTheme="majorBidi" w:cstheme="majorBidi" w:hint="cs"/>
          <w:b/>
          <w:bCs/>
          <w:sz w:val="28"/>
          <w:szCs w:val="28"/>
          <w:rtl/>
        </w:rPr>
        <w:t xml:space="preserve"> من العام 14</w:t>
      </w:r>
      <w:r w:rsidR="0072152B">
        <w:rPr>
          <w:rFonts w:asciiTheme="majorBidi" w:hAnsiTheme="majorBidi" w:cstheme="majorBidi" w:hint="cs"/>
          <w:b/>
          <w:bCs/>
          <w:sz w:val="28"/>
          <w:szCs w:val="28"/>
          <w:rtl/>
        </w:rPr>
        <w:t>4</w:t>
      </w:r>
      <w:r w:rsidR="000F41C9">
        <w:rPr>
          <w:rFonts w:asciiTheme="majorBidi" w:hAnsiTheme="majorBidi" w:cstheme="majorBidi" w:hint="cs"/>
          <w:b/>
          <w:bCs/>
          <w:sz w:val="28"/>
          <w:szCs w:val="28"/>
          <w:rtl/>
        </w:rPr>
        <w:t>1</w:t>
      </w:r>
      <w:r w:rsidRPr="0032002F">
        <w:rPr>
          <w:rFonts w:asciiTheme="majorBidi" w:hAnsiTheme="majorBidi" w:cstheme="majorBidi" w:hint="cs"/>
          <w:b/>
          <w:bCs/>
          <w:sz w:val="28"/>
          <w:szCs w:val="28"/>
          <w:rtl/>
        </w:rPr>
        <w:t>/144</w:t>
      </w:r>
      <w:r w:rsidR="000F41C9">
        <w:rPr>
          <w:rFonts w:asciiTheme="majorBidi" w:hAnsiTheme="majorBidi" w:cstheme="majorBidi" w:hint="cs"/>
          <w:b/>
          <w:bCs/>
          <w:sz w:val="28"/>
          <w:szCs w:val="28"/>
          <w:rtl/>
        </w:rPr>
        <w:t>2</w:t>
      </w:r>
      <w:r w:rsidRPr="0032002F">
        <w:rPr>
          <w:rFonts w:asciiTheme="majorBidi" w:hAnsiTheme="majorBidi" w:cstheme="majorBidi" w:hint="cs"/>
          <w:b/>
          <w:bCs/>
          <w:sz w:val="28"/>
          <w:szCs w:val="28"/>
          <w:rtl/>
        </w:rPr>
        <w:t>هـ  لجودة ال</w:t>
      </w:r>
      <w:r w:rsidR="00B505DD">
        <w:rPr>
          <w:rFonts w:asciiTheme="majorBidi" w:hAnsiTheme="majorBidi" w:cstheme="majorBidi" w:hint="cs"/>
          <w:b/>
          <w:bCs/>
          <w:sz w:val="28"/>
          <w:szCs w:val="28"/>
          <w:rtl/>
        </w:rPr>
        <w:t>مقررات الدراسية مع متوسط الرصد السابق</w:t>
      </w:r>
    </w:p>
    <w:tbl>
      <w:tblPr>
        <w:tblStyle w:val="5-6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4404A" w:rsidRPr="0072152B" w:rsidTr="0072152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4404A" w:rsidRPr="0072152B" w:rsidRDefault="0034404A" w:rsidP="000F41C9">
            <w:pPr>
              <w:autoSpaceDE w:val="0"/>
              <w:autoSpaceDN w:val="0"/>
              <w:bidi w:val="0"/>
              <w:adjustRightInd w:val="0"/>
              <w:spacing w:line="320" w:lineRule="atLeast"/>
              <w:ind w:left="60" w:right="60"/>
              <w:jc w:val="center"/>
              <w:rPr>
                <w:rFonts w:asciiTheme="majorBidi" w:hAnsiTheme="majorBidi" w:cstheme="majorBidi"/>
                <w:rtl/>
              </w:rPr>
            </w:pPr>
            <w:r w:rsidRPr="0072152B">
              <w:rPr>
                <w:rFonts w:asciiTheme="majorBidi" w:hAnsiTheme="majorBidi" w:cstheme="majorBidi"/>
                <w:color w:val="000000"/>
                <w:rtl/>
              </w:rPr>
              <w:t xml:space="preserve">متوسط الرصد للفصل </w:t>
            </w:r>
            <w:r w:rsidR="000F41C9">
              <w:rPr>
                <w:rFonts w:asciiTheme="majorBidi" w:hAnsiTheme="majorBidi" w:cstheme="majorBidi" w:hint="cs"/>
                <w:color w:val="000000"/>
                <w:rtl/>
              </w:rPr>
              <w:t>الاول</w:t>
            </w:r>
            <w:r w:rsidRPr="0072152B">
              <w:rPr>
                <w:rFonts w:asciiTheme="majorBidi" w:hAnsiTheme="majorBidi" w:cstheme="majorBidi"/>
                <w:color w:val="000000"/>
                <w:rtl/>
              </w:rPr>
              <w:t xml:space="preserve"> من العام 14</w:t>
            </w:r>
            <w:r w:rsidR="0072152B" w:rsidRPr="0072152B">
              <w:rPr>
                <w:rFonts w:asciiTheme="majorBidi" w:hAnsiTheme="majorBidi" w:cstheme="majorBidi" w:hint="cs"/>
                <w:color w:val="000000"/>
                <w:rtl/>
              </w:rPr>
              <w:t>4</w:t>
            </w:r>
            <w:r w:rsidR="000F41C9">
              <w:rPr>
                <w:rFonts w:asciiTheme="majorBidi" w:hAnsiTheme="majorBidi" w:cstheme="majorBidi" w:hint="cs"/>
                <w:color w:val="000000"/>
                <w:rtl/>
              </w:rPr>
              <w:t>1</w:t>
            </w:r>
            <w:r w:rsidRPr="0072152B">
              <w:rPr>
                <w:rFonts w:asciiTheme="majorBidi" w:hAnsiTheme="majorBidi" w:cstheme="majorBidi"/>
                <w:color w:val="000000"/>
                <w:rtl/>
              </w:rPr>
              <w:t>/144</w:t>
            </w:r>
            <w:r w:rsidR="000F41C9">
              <w:rPr>
                <w:rFonts w:asciiTheme="majorBidi" w:hAnsiTheme="majorBidi" w:cstheme="majorBidi" w:hint="cs"/>
                <w:color w:val="000000"/>
                <w:rtl/>
              </w:rPr>
              <w:t>2</w:t>
            </w:r>
          </w:p>
        </w:tc>
        <w:tc>
          <w:tcPr>
            <w:tcW w:w="1048" w:type="dxa"/>
          </w:tcPr>
          <w:p w:rsidR="0034404A" w:rsidRPr="0072152B" w:rsidRDefault="0034404A"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tl/>
              </w:rPr>
              <w:t>عدد</w:t>
            </w:r>
            <w:r w:rsidRPr="0072152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tl/>
              </w:rPr>
            </w:pPr>
            <w:r w:rsidRPr="0072152B">
              <w:rPr>
                <w:rFonts w:asciiTheme="majorBidi" w:hAnsiTheme="majorBidi" w:cstheme="majorBidi"/>
                <w:color w:val="000000"/>
                <w:rtl/>
              </w:rPr>
              <w:t>المتوسط الحسابي لفترات الرصد</w:t>
            </w:r>
          </w:p>
        </w:tc>
        <w:tc>
          <w:tcPr>
            <w:tcW w:w="1048" w:type="dxa"/>
          </w:tcPr>
          <w:p w:rsidR="0034404A" w:rsidRPr="0072152B" w:rsidRDefault="0034404A"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72152B">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r w:rsidRPr="0072152B">
              <w:rPr>
                <w:rFonts w:asciiTheme="majorBidi" w:hAnsiTheme="majorBidi" w:cstheme="majorBidi"/>
                <w:color w:val="000000"/>
                <w:rtl/>
              </w:rPr>
              <w:t>ت</w:t>
            </w:r>
          </w:p>
        </w:tc>
        <w:tc>
          <w:tcPr>
            <w:tcW w:w="2552" w:type="dxa"/>
            <w:gridSpan w:val="2"/>
          </w:tcPr>
          <w:p w:rsidR="0034404A" w:rsidRPr="0072152B" w:rsidRDefault="0034404A" w:rsidP="000F41C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Pr>
              <w:t xml:space="preserve">Test Value = </w:t>
            </w:r>
            <w:r w:rsidR="00655353">
              <w:rPr>
                <w:rFonts w:asciiTheme="majorBidi" w:hAnsiTheme="majorBidi" w:cstheme="majorBidi"/>
                <w:color w:val="000000"/>
              </w:rPr>
              <w:t>3.</w:t>
            </w:r>
            <w:r w:rsidR="000F41C9">
              <w:rPr>
                <w:rFonts w:asciiTheme="majorBidi" w:hAnsiTheme="majorBidi" w:cstheme="majorBidi"/>
                <w:color w:val="000000"/>
              </w:rPr>
              <w:t>93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4404A" w:rsidRPr="0072152B" w:rsidRDefault="0072152B" w:rsidP="0032002F">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34404A" w:rsidRPr="0072152B" w:rsidTr="0072152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34404A" w:rsidRPr="0072152B" w:rsidRDefault="000F41C9"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4404A" w:rsidRPr="0072152B" w:rsidRDefault="00655353" w:rsidP="000F41C9">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3.7</w:t>
            </w:r>
            <w:r w:rsidR="000F41C9">
              <w:rPr>
                <w:rFonts w:asciiTheme="majorBidi" w:hAnsiTheme="majorBidi" w:cstheme="majorBidi"/>
                <w:color w:val="000000"/>
              </w:rPr>
              <w:t>9</w:t>
            </w:r>
          </w:p>
        </w:tc>
        <w:tc>
          <w:tcPr>
            <w:tcW w:w="1048" w:type="dxa"/>
            <w:vMerge w:val="restart"/>
          </w:tcPr>
          <w:p w:rsidR="0034404A" w:rsidRPr="0072152B" w:rsidRDefault="003062E9" w:rsidP="000F41C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0F41C9">
              <w:rPr>
                <w:rFonts w:asciiTheme="majorBidi" w:hAnsiTheme="majorBidi" w:cstheme="majorBidi"/>
                <w:color w:val="000000"/>
              </w:rPr>
              <w:t>54</w:t>
            </w:r>
          </w:p>
        </w:tc>
        <w:tc>
          <w:tcPr>
            <w:cnfStyle w:val="000010000000" w:firstRow="0" w:lastRow="0" w:firstColumn="0" w:lastColumn="0" w:oddVBand="1" w:evenVBand="0" w:oddHBand="0" w:evenHBand="0" w:firstRowFirstColumn="0" w:firstRowLastColumn="0" w:lastRowFirstColumn="0" w:lastRowLastColumn="0"/>
            <w:tcW w:w="1048" w:type="dxa"/>
            <w:vMerge/>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34404A" w:rsidRPr="0072152B" w:rsidRDefault="0034404A"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r w:rsidRPr="0072152B">
              <w:rPr>
                <w:rFonts w:asciiTheme="majorBidi" w:hAnsiTheme="majorBidi" w:cstheme="majorBidi"/>
                <w:color w:val="000000"/>
                <w:rtl/>
              </w:rPr>
              <w:t>مستوى الدلالة</w:t>
            </w:r>
          </w:p>
        </w:tc>
        <w:tc>
          <w:tcPr>
            <w:tcW w:w="1517" w:type="dxa"/>
            <w:vMerge/>
          </w:tcPr>
          <w:p w:rsidR="0034404A" w:rsidRPr="0072152B" w:rsidRDefault="0034404A"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062E9" w:rsidRPr="0072152B" w:rsidTr="0072152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062E9" w:rsidRPr="0072152B" w:rsidRDefault="003062E9"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062E9" w:rsidRPr="0072152B" w:rsidRDefault="003062E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062E9" w:rsidRPr="0072152B" w:rsidRDefault="003062E9"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062E9" w:rsidRPr="0072152B" w:rsidRDefault="003062E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062E9" w:rsidRPr="0072152B" w:rsidRDefault="000F41C9" w:rsidP="000F41C9">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2.55</w:t>
            </w:r>
          </w:p>
        </w:tc>
        <w:tc>
          <w:tcPr>
            <w:tcW w:w="971" w:type="dxa"/>
          </w:tcPr>
          <w:p w:rsidR="003062E9" w:rsidRPr="0072152B" w:rsidRDefault="000F41C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3062E9" w:rsidRPr="0072152B" w:rsidRDefault="000F41C9" w:rsidP="0032002F">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0.038</w:t>
            </w:r>
          </w:p>
        </w:tc>
        <w:tc>
          <w:tcPr>
            <w:tcW w:w="1517" w:type="dxa"/>
          </w:tcPr>
          <w:p w:rsidR="003062E9" w:rsidRPr="0072152B" w:rsidRDefault="003062E9" w:rsidP="000F41C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0F41C9">
              <w:rPr>
                <w:rFonts w:asciiTheme="majorBidi" w:hAnsiTheme="majorBidi" w:cstheme="majorBidi"/>
                <w:color w:val="000000"/>
              </w:rPr>
              <w:t>4</w:t>
            </w:r>
          </w:p>
        </w:tc>
      </w:tr>
    </w:tbl>
    <w:p w:rsidR="0034404A" w:rsidRPr="0032002F" w:rsidRDefault="0034404A" w:rsidP="0034404A">
      <w:pPr>
        <w:jc w:val="both"/>
        <w:rPr>
          <w:rFonts w:asciiTheme="majorBidi" w:hAnsiTheme="majorBidi" w:cstheme="majorBidi"/>
          <w:b/>
          <w:bCs/>
          <w:color w:val="000000" w:themeColor="text1"/>
          <w:sz w:val="10"/>
          <w:szCs w:val="10"/>
          <w:rtl/>
        </w:rPr>
      </w:pPr>
    </w:p>
    <w:p w:rsidR="00655353" w:rsidRPr="00655353" w:rsidRDefault="00655353" w:rsidP="00655353">
      <w:pPr>
        <w:autoSpaceDE w:val="0"/>
        <w:autoSpaceDN w:val="0"/>
        <w:bidi w:val="0"/>
        <w:adjustRightInd w:val="0"/>
        <w:spacing w:after="0" w:line="240" w:lineRule="auto"/>
        <w:rPr>
          <w:rFonts w:ascii="Times New Roman" w:hAnsi="Times New Roman" w:cs="Times New Roman"/>
          <w:sz w:val="24"/>
          <w:szCs w:val="24"/>
        </w:rPr>
      </w:pPr>
    </w:p>
    <w:p w:rsidR="0034404A" w:rsidRDefault="0034404A" w:rsidP="006F3172">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الترجمة </w:t>
      </w:r>
    </w:p>
    <w:p w:rsidR="0034404A" w:rsidRPr="0032002F" w:rsidRDefault="0034404A" w:rsidP="0032002F">
      <w:pPr>
        <w:jc w:val="center"/>
        <w:rPr>
          <w:rFonts w:asciiTheme="minorBidi" w:eastAsia="Times New Roman" w:hAnsiTheme="minorBidi"/>
          <w:b/>
          <w:bCs/>
          <w:sz w:val="28"/>
          <w:szCs w:val="28"/>
          <w:rtl/>
        </w:rPr>
      </w:pPr>
      <w:r w:rsidRPr="0032002F">
        <w:rPr>
          <w:rFonts w:asciiTheme="minorBidi" w:eastAsia="Times New Roman" w:hAnsiTheme="minorBidi"/>
          <w:b/>
          <w:bCs/>
          <w:sz w:val="28"/>
          <w:szCs w:val="28"/>
          <w:rtl/>
        </w:rPr>
        <w:t>جدول(3): المتوسطات الحسابية والنسبة المئوية لفق</w:t>
      </w:r>
      <w:r w:rsidR="00B505DD">
        <w:rPr>
          <w:rFonts w:asciiTheme="minorBidi" w:eastAsia="Times New Roman" w:hAnsiTheme="minorBidi"/>
          <w:b/>
          <w:bCs/>
          <w:sz w:val="28"/>
          <w:szCs w:val="28"/>
          <w:rtl/>
        </w:rPr>
        <w:t>رات استبيان تقييم جودة المقررات</w:t>
      </w:r>
    </w:p>
    <w:tbl>
      <w:tblPr>
        <w:tblStyle w:val="113"/>
        <w:bidiVisual/>
        <w:tblW w:w="8986" w:type="dxa"/>
        <w:jc w:val="center"/>
        <w:tblLayout w:type="fixed"/>
        <w:tblLook w:val="0000" w:firstRow="0" w:lastRow="0" w:firstColumn="0" w:lastColumn="0" w:noHBand="0" w:noVBand="0"/>
      </w:tblPr>
      <w:tblGrid>
        <w:gridCol w:w="4934"/>
        <w:gridCol w:w="989"/>
        <w:gridCol w:w="1276"/>
        <w:gridCol w:w="1787"/>
      </w:tblGrid>
      <w:tr w:rsidR="0072152B" w:rsidRPr="0032002F" w:rsidTr="0032002F">
        <w:trPr>
          <w:tblHeader/>
          <w:jc w:val="center"/>
        </w:trPr>
        <w:tc>
          <w:tcPr>
            <w:tcW w:w="4934" w:type="dxa"/>
            <w:shd w:val="clear" w:color="auto" w:fill="808080" w:themeFill="background1" w:themeFillShade="80"/>
            <w:vAlign w:val="center"/>
          </w:tcPr>
          <w:p w:rsidR="0072152B" w:rsidRPr="0032002F" w:rsidRDefault="0072152B" w:rsidP="0032002F">
            <w:pPr>
              <w:jc w:val="center"/>
              <w:rPr>
                <w:rFonts w:asciiTheme="majorBidi" w:eastAsia="Times New Roman" w:hAnsiTheme="majorBidi" w:cstheme="majorBidi"/>
                <w:bCs/>
                <w:rtl/>
                <w:lang w:val="en-GB"/>
              </w:rPr>
            </w:pPr>
            <w:r w:rsidRPr="0032002F">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72152B" w:rsidRPr="0032002F" w:rsidRDefault="0072152B"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الجنس</w:t>
            </w:r>
          </w:p>
        </w:tc>
        <w:tc>
          <w:tcPr>
            <w:tcW w:w="1276" w:type="dxa"/>
            <w:shd w:val="clear" w:color="auto" w:fill="808080" w:themeFill="background1" w:themeFillShade="80"/>
            <w:vAlign w:val="center"/>
          </w:tcPr>
          <w:p w:rsidR="0072152B" w:rsidRPr="00A225BF" w:rsidRDefault="0072152B" w:rsidP="00A225BF">
            <w:pPr>
              <w:jc w:val="center"/>
              <w:rPr>
                <w:rFonts w:asciiTheme="majorBidi" w:eastAsia="Times New Roman" w:hAnsiTheme="majorBidi" w:cstheme="majorBidi"/>
                <w:bCs/>
                <w:rtl/>
                <w:lang w:val="en-GB"/>
              </w:rPr>
            </w:pPr>
            <w:r w:rsidRPr="00A225BF">
              <w:rPr>
                <w:rFonts w:asciiTheme="majorBidi" w:eastAsia="Times New Roman" w:hAnsiTheme="majorBidi" w:cstheme="majorBidi"/>
                <w:bCs/>
                <w:rtl/>
                <w:lang w:val="en-GB"/>
              </w:rPr>
              <w:t>المتوسطات الحسابية</w:t>
            </w:r>
          </w:p>
        </w:tc>
        <w:tc>
          <w:tcPr>
            <w:tcW w:w="1787" w:type="dxa"/>
            <w:shd w:val="clear" w:color="auto" w:fill="808080" w:themeFill="background1" w:themeFillShade="80"/>
            <w:vAlign w:val="center"/>
          </w:tcPr>
          <w:p w:rsidR="0072152B" w:rsidRPr="00A225BF" w:rsidRDefault="0072152B" w:rsidP="00A225BF">
            <w:pPr>
              <w:jc w:val="center"/>
              <w:rPr>
                <w:rFonts w:asciiTheme="majorBidi" w:eastAsia="Times New Roman" w:hAnsiTheme="majorBidi" w:cstheme="majorBidi"/>
                <w:bCs/>
                <w:rtl/>
                <w:lang w:val="en-GB"/>
              </w:rPr>
            </w:pPr>
            <w:r w:rsidRPr="00A225BF">
              <w:rPr>
                <w:rFonts w:asciiTheme="majorBidi" w:eastAsia="Times New Roman" w:hAnsiTheme="majorBidi" w:cstheme="majorBidi" w:hint="cs"/>
                <w:bCs/>
                <w:rtl/>
                <w:lang w:val="en-GB"/>
              </w:rPr>
              <w:t>الدرجة المئوية</w:t>
            </w:r>
          </w:p>
        </w:tc>
      </w:tr>
      <w:tr w:rsidR="002F242A" w:rsidRPr="0032002F" w:rsidTr="000F41C9">
        <w:trPr>
          <w:jc w:val="center"/>
        </w:trPr>
        <w:tc>
          <w:tcPr>
            <w:tcW w:w="4934" w:type="dxa"/>
            <w:vMerge w:val="restart"/>
            <w:shd w:val="clear" w:color="auto" w:fill="D9D9D9" w:themeFill="background1" w:themeFillShade="D9"/>
            <w:vAlign w:val="center"/>
          </w:tcPr>
          <w:p w:rsidR="002F242A" w:rsidRPr="0032002F" w:rsidRDefault="002F242A" w:rsidP="0032002F">
            <w:pPr>
              <w:autoSpaceDE w:val="0"/>
              <w:autoSpaceDN w:val="0"/>
              <w:bidi w:val="0"/>
              <w:adjustRightInd w:val="0"/>
              <w:jc w:val="center"/>
              <w:rPr>
                <w:rFonts w:ascii="Arial" w:hAnsi="Arial"/>
                <w:bCs/>
                <w:color w:val="000000"/>
                <w:sz w:val="24"/>
                <w:szCs w:val="24"/>
              </w:rPr>
            </w:pPr>
            <w:r w:rsidRPr="0032002F">
              <w:rPr>
                <w:rFonts w:asciiTheme="majorBidi" w:eastAsia="Times New Roman" w:hAnsiTheme="majorBidi" w:cstheme="majorBidi"/>
                <w:bCs/>
                <w:sz w:val="24"/>
                <w:szCs w:val="24"/>
                <w:rtl/>
                <w:lang w:val="en-GB"/>
              </w:rPr>
              <w:t xml:space="preserve">البعد الاول: </w:t>
            </w:r>
            <w:r w:rsidRPr="0032002F">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4.34</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86.8</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3.89</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77.8</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3.97</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79.4</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87.2</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4.00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80</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77.2</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78.8</w:t>
            </w:r>
          </w:p>
        </w:tc>
      </w:tr>
      <w:tr w:rsidR="002F242A" w:rsidRPr="0032002F" w:rsidTr="000F41C9">
        <w:trPr>
          <w:jc w:val="center"/>
        </w:trPr>
        <w:tc>
          <w:tcPr>
            <w:tcW w:w="4934" w:type="dxa"/>
            <w:vMerge w:val="restart"/>
            <w:shd w:val="clear" w:color="auto" w:fill="D9D9D9" w:themeFill="background1" w:themeFillShade="D9"/>
            <w:vAlign w:val="center"/>
          </w:tcPr>
          <w:p w:rsidR="002F242A" w:rsidRPr="0032002F" w:rsidRDefault="002F242A"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4.29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85.8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4.29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85.8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3.87</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w:t>
            </w:r>
          </w:p>
        </w:tc>
      </w:tr>
      <w:tr w:rsidR="002F242A" w:rsidRPr="0032002F" w:rsidTr="000F41C9">
        <w:trPr>
          <w:jc w:val="center"/>
        </w:trPr>
        <w:tc>
          <w:tcPr>
            <w:tcW w:w="4934" w:type="dxa"/>
            <w:vMerge w:val="restart"/>
            <w:vAlign w:val="center"/>
          </w:tcPr>
          <w:p w:rsidR="002F242A" w:rsidRDefault="002F242A" w:rsidP="00217FAB">
            <w:pPr>
              <w:autoSpaceDE w:val="0"/>
              <w:autoSpaceDN w:val="0"/>
              <w:bidi w:val="0"/>
              <w:adjustRightInd w:val="0"/>
              <w:rPr>
                <w:rFonts w:eastAsia="Times New Roman"/>
                <w:b/>
                <w:sz w:val="24"/>
                <w:szCs w:val="24"/>
                <w:rtl/>
                <w:lang w:val="en-GB"/>
              </w:rPr>
            </w:pPr>
          </w:p>
          <w:p w:rsidR="002F242A" w:rsidRPr="00217FAB" w:rsidRDefault="002F242A" w:rsidP="00217FAB">
            <w:pPr>
              <w:autoSpaceDE w:val="0"/>
              <w:autoSpaceDN w:val="0"/>
              <w:bidi w:val="0"/>
              <w:adjustRightInd w:val="0"/>
              <w:jc w:val="center"/>
              <w:rPr>
                <w:rFonts w:eastAsia="Times New Roman"/>
                <w:b/>
                <w:sz w:val="24"/>
                <w:szCs w:val="24"/>
              </w:rPr>
            </w:pPr>
            <w:r w:rsidRPr="0032002F">
              <w:rPr>
                <w:rFonts w:eastAsia="Times New Roman" w:hint="cs"/>
                <w:b/>
                <w:sz w:val="24"/>
                <w:szCs w:val="24"/>
                <w:rtl/>
                <w:lang w:val="en-GB"/>
              </w:rPr>
              <w:t xml:space="preserve">لدى عضو هيئة التدريس الذي يقوم بتقديم هذا المقرر إلمام كامل </w:t>
            </w:r>
            <w:r w:rsidRPr="0032002F">
              <w:rPr>
                <w:rFonts w:eastAsia="Times New Roman" w:hint="cs"/>
                <w:b/>
                <w:sz w:val="24"/>
                <w:szCs w:val="24"/>
                <w:rtl/>
                <w:lang w:val="en-GB"/>
              </w:rPr>
              <w:lastRenderedPageBreak/>
              <w:t>بمحتوى المقرر.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lastRenderedPageBreak/>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77.6</w:t>
            </w:r>
          </w:p>
        </w:tc>
      </w:tr>
      <w:tr w:rsidR="002F242A" w:rsidRPr="0032002F" w:rsidTr="000F41C9">
        <w:trPr>
          <w:trHeight w:val="506"/>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lastRenderedPageBreak/>
              <w:t>كان عضو هيئة التدريس موجوداً للمساعدة خلال الساعات المكتبية</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متحمساً لما يقوم بتدريسه .</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4.29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85.8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مهتماً بمدى تقدمي وكان معينا ً لي</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78.8</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78.8</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4.31</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86.2</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3.79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75.8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78.4</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شجعت في هذا المقرر على تقديم</w:t>
            </w:r>
            <w:r w:rsidRPr="0032002F">
              <w:rPr>
                <w:rFonts w:eastAsia="Times New Roman"/>
                <w:b/>
                <w:sz w:val="24"/>
                <w:szCs w:val="24"/>
                <w:rtl/>
                <w:lang w:val="en-GB"/>
              </w:rPr>
              <w:t xml:space="preserve"> أفضل ما عندي</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3.91</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3.96</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3.87</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3.95</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تصحيح واجباتي واختباراتي عادلاً ومناسباً.</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78.4</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وضحت لي الصلة بين هذا المقرر والمقررات الأخرى بالبرنامج (القسم).</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r w:rsidR="002F242A" w:rsidRPr="0032002F" w:rsidTr="000F41C9">
        <w:trPr>
          <w:jc w:val="center"/>
        </w:trPr>
        <w:tc>
          <w:tcPr>
            <w:tcW w:w="4934" w:type="dxa"/>
            <w:vMerge w:val="restart"/>
            <w:shd w:val="clear" w:color="auto" w:fill="D9D9D9" w:themeFill="background1" w:themeFillShade="D9"/>
            <w:vAlign w:val="center"/>
          </w:tcPr>
          <w:p w:rsidR="002F242A" w:rsidRPr="0032002F" w:rsidRDefault="002F242A"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3.84</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76.8</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3.92</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78.4</w:t>
            </w:r>
          </w:p>
        </w:tc>
      </w:tr>
      <w:tr w:rsidR="002F242A" w:rsidRPr="0032002F" w:rsidTr="000F41C9">
        <w:trPr>
          <w:jc w:val="center"/>
        </w:trPr>
        <w:tc>
          <w:tcPr>
            <w:tcW w:w="4934" w:type="dxa"/>
            <w:vMerge w:val="restart"/>
            <w:vAlign w:val="center"/>
          </w:tcPr>
          <w:p w:rsidR="002F242A" w:rsidRDefault="002F242A" w:rsidP="007617DA">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ما تعلمته في هذا المقرر مهم وسيفيدني مستقبلاً</w:t>
            </w:r>
          </w:p>
          <w:p w:rsidR="002F242A" w:rsidRDefault="002F242A" w:rsidP="007617DA">
            <w:pPr>
              <w:autoSpaceDE w:val="0"/>
              <w:autoSpaceDN w:val="0"/>
              <w:bidi w:val="0"/>
              <w:adjustRightInd w:val="0"/>
              <w:jc w:val="center"/>
              <w:rPr>
                <w:rFonts w:ascii="Arial" w:hAnsi="Arial"/>
                <w:b/>
                <w:color w:val="000000"/>
                <w:sz w:val="24"/>
                <w:szCs w:val="24"/>
              </w:rPr>
            </w:pPr>
          </w:p>
          <w:p w:rsidR="002F242A" w:rsidRDefault="002F242A" w:rsidP="007617DA">
            <w:pPr>
              <w:autoSpaceDE w:val="0"/>
              <w:autoSpaceDN w:val="0"/>
              <w:bidi w:val="0"/>
              <w:adjustRightInd w:val="0"/>
              <w:jc w:val="center"/>
              <w:rPr>
                <w:rFonts w:ascii="Arial" w:hAnsi="Arial"/>
                <w:b/>
                <w:color w:val="000000"/>
                <w:sz w:val="24"/>
                <w:szCs w:val="24"/>
              </w:rPr>
            </w:pPr>
          </w:p>
          <w:p w:rsidR="002F242A" w:rsidRPr="0032002F" w:rsidRDefault="002F242A" w:rsidP="009902A0">
            <w:pPr>
              <w:autoSpaceDE w:val="0"/>
              <w:autoSpaceDN w:val="0"/>
              <w:bidi w:val="0"/>
              <w:adjustRightInd w:val="0"/>
              <w:jc w:val="center"/>
              <w:rPr>
                <w:rFonts w:ascii="Arial" w:hAnsi="Arial"/>
                <w:b/>
                <w:color w:val="000000"/>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4.37</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87.4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3.89</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77.8</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79.6</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4.31</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86.2</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3.83</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3.91</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78.2</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ساعدني هذا المقرر على تحسين مهاراتي في العمل على شكل فريق</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3.82</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76.4</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ساعدني هذا المقرر على تحسين قدرتي على الاتصال بفاعلية</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3.81</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76.2</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3.90</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w:t>
            </w:r>
          </w:p>
        </w:tc>
      </w:tr>
      <w:tr w:rsidR="002F242A" w:rsidRPr="0032002F" w:rsidTr="000F41C9">
        <w:trPr>
          <w:jc w:val="center"/>
        </w:trPr>
        <w:tc>
          <w:tcPr>
            <w:tcW w:w="4934" w:type="dxa"/>
            <w:vMerge w:val="restart"/>
            <w:shd w:val="clear" w:color="auto" w:fill="D9D9D9" w:themeFill="background1" w:themeFillShade="D9"/>
            <w:vAlign w:val="center"/>
          </w:tcPr>
          <w:p w:rsidR="002F242A" w:rsidRPr="0032002F" w:rsidRDefault="002F242A"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lang w:val="en-GB"/>
              </w:rPr>
              <w:t xml:space="preserve">البعد الرابع: </w:t>
            </w:r>
            <w:r w:rsidRPr="0032002F">
              <w:rPr>
                <w:rFonts w:eastAsia="Times New Roman"/>
                <w:bCs/>
                <w:sz w:val="24"/>
                <w:szCs w:val="24"/>
                <w:rtl/>
                <w:lang w:val="en-GB"/>
              </w:rPr>
              <w:t>التقويم العام</w:t>
            </w: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4.28</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85.6</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3.78</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75.6</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3.87</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77.4</w:t>
            </w:r>
          </w:p>
        </w:tc>
      </w:tr>
      <w:tr w:rsidR="002F242A" w:rsidRPr="0032002F" w:rsidTr="000F41C9">
        <w:trPr>
          <w:jc w:val="center"/>
        </w:trPr>
        <w:tc>
          <w:tcPr>
            <w:tcW w:w="4934" w:type="dxa"/>
            <w:vMerge w:val="restart"/>
            <w:vAlign w:val="center"/>
          </w:tcPr>
          <w:p w:rsidR="002F242A" w:rsidRPr="0032002F" w:rsidRDefault="002F242A"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أشعر بالرضا بشكل عام عن مستوى جودة هذا المقرر</w:t>
            </w: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4.28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85.6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3.78</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75.6</w:t>
            </w:r>
          </w:p>
        </w:tc>
      </w:tr>
      <w:tr w:rsidR="002F242A" w:rsidRPr="0032002F" w:rsidTr="000F41C9">
        <w:trPr>
          <w:jc w:val="center"/>
        </w:trPr>
        <w:tc>
          <w:tcPr>
            <w:tcW w:w="4934" w:type="dxa"/>
            <w:vMerge/>
            <w:vAlign w:val="center"/>
          </w:tcPr>
          <w:p w:rsidR="002F242A" w:rsidRPr="0032002F" w:rsidRDefault="002F242A" w:rsidP="0032002F">
            <w:pPr>
              <w:autoSpaceDE w:val="0"/>
              <w:autoSpaceDN w:val="0"/>
              <w:bidi w:val="0"/>
              <w:adjustRightInd w:val="0"/>
              <w:jc w:val="center"/>
              <w:rPr>
                <w:b/>
                <w:sz w:val="24"/>
                <w:szCs w:val="24"/>
              </w:rPr>
            </w:pPr>
          </w:p>
        </w:tc>
        <w:tc>
          <w:tcPr>
            <w:tcW w:w="989" w:type="dxa"/>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3.87</w:t>
            </w:r>
          </w:p>
        </w:tc>
        <w:tc>
          <w:tcPr>
            <w:tcW w:w="1787" w:type="dxa"/>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77.4</w:t>
            </w:r>
          </w:p>
        </w:tc>
      </w:tr>
      <w:tr w:rsidR="002F242A" w:rsidRPr="0032002F" w:rsidTr="000F41C9">
        <w:trPr>
          <w:jc w:val="center"/>
        </w:trPr>
        <w:tc>
          <w:tcPr>
            <w:tcW w:w="4934" w:type="dxa"/>
            <w:vMerge w:val="restart"/>
            <w:shd w:val="clear" w:color="auto" w:fill="D9D9D9" w:themeFill="background1" w:themeFillShade="D9"/>
            <w:vAlign w:val="center"/>
          </w:tcPr>
          <w:p w:rsidR="002F242A" w:rsidRPr="0032002F" w:rsidRDefault="002F242A" w:rsidP="0032002F">
            <w:pPr>
              <w:autoSpaceDE w:val="0"/>
              <w:autoSpaceDN w:val="0"/>
              <w:bidi w:val="0"/>
              <w:adjustRightInd w:val="0"/>
              <w:jc w:val="center"/>
              <w:rPr>
                <w:rFonts w:ascii="Arial" w:hAnsi="Arial"/>
                <w:bCs/>
                <w:color w:val="000000"/>
                <w:sz w:val="24"/>
                <w:szCs w:val="24"/>
              </w:rPr>
            </w:pPr>
            <w:r w:rsidRPr="0032002F">
              <w:rPr>
                <w:rFonts w:asciiTheme="majorBidi" w:eastAsia="Times New Roman" w:hAnsiTheme="majorBidi" w:cstheme="majorBidi"/>
                <w:bCs/>
                <w:sz w:val="24"/>
                <w:szCs w:val="24"/>
                <w:rtl/>
                <w:lang w:val="en-GB"/>
              </w:rPr>
              <w:t>التقييم العام</w:t>
            </w:r>
            <w:r w:rsidRPr="0032002F">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4.32</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86.4</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3.85</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77</w:t>
            </w:r>
          </w:p>
        </w:tc>
      </w:tr>
      <w:tr w:rsidR="002F242A" w:rsidRPr="0032002F" w:rsidTr="000F41C9">
        <w:trPr>
          <w:jc w:val="center"/>
        </w:trPr>
        <w:tc>
          <w:tcPr>
            <w:tcW w:w="4934" w:type="dxa"/>
            <w:vMerge/>
            <w:shd w:val="clear" w:color="auto" w:fill="D9D9D9" w:themeFill="background1" w:themeFillShade="D9"/>
            <w:vAlign w:val="center"/>
          </w:tcPr>
          <w:p w:rsidR="002F242A" w:rsidRPr="0032002F" w:rsidRDefault="002F242A" w:rsidP="0032002F">
            <w:pPr>
              <w:autoSpaceDE w:val="0"/>
              <w:autoSpaceDN w:val="0"/>
              <w:bidi w:val="0"/>
              <w:adjustRightInd w:val="0"/>
              <w:jc w:val="center"/>
              <w:rPr>
                <w:b/>
              </w:rPr>
            </w:pPr>
          </w:p>
        </w:tc>
        <w:tc>
          <w:tcPr>
            <w:tcW w:w="989" w:type="dxa"/>
            <w:shd w:val="clear" w:color="auto" w:fill="D9D9D9" w:themeFill="background1" w:themeFillShade="D9"/>
            <w:vAlign w:val="center"/>
          </w:tcPr>
          <w:p w:rsidR="002F242A" w:rsidRPr="0032002F" w:rsidRDefault="002F242A"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vAlign w:val="center"/>
          </w:tcPr>
          <w:p w:rsidR="002F242A" w:rsidRPr="00A225BF" w:rsidRDefault="002F242A" w:rsidP="00A225BF">
            <w:pPr>
              <w:autoSpaceDE w:val="0"/>
              <w:autoSpaceDN w:val="0"/>
              <w:bidi w:val="0"/>
              <w:adjustRightInd w:val="0"/>
              <w:spacing w:line="320" w:lineRule="atLeast"/>
              <w:ind w:left="60" w:right="60"/>
              <w:jc w:val="center"/>
              <w:rPr>
                <w:rFonts w:ascii="Arial" w:hAnsi="Arial" w:cs="Arial"/>
                <w:b/>
                <w:color w:val="000000"/>
                <w:sz w:val="18"/>
                <w:szCs w:val="18"/>
              </w:rPr>
            </w:pPr>
            <w:r w:rsidRPr="00A225BF">
              <w:rPr>
                <w:rFonts w:ascii="Arial" w:hAnsi="Arial" w:cs="Arial"/>
                <w:b/>
                <w:color w:val="000000"/>
                <w:sz w:val="18"/>
                <w:szCs w:val="18"/>
              </w:rPr>
              <w:t>3.93</w:t>
            </w:r>
          </w:p>
        </w:tc>
        <w:tc>
          <w:tcPr>
            <w:tcW w:w="1787" w:type="dxa"/>
            <w:shd w:val="clear" w:color="auto" w:fill="D9D9D9" w:themeFill="background1" w:themeFillShade="D9"/>
            <w:vAlign w:val="bottom"/>
          </w:tcPr>
          <w:p w:rsidR="002F242A" w:rsidRPr="00A225BF" w:rsidRDefault="002F242A" w:rsidP="00A225BF">
            <w:pPr>
              <w:bidi w:val="0"/>
              <w:jc w:val="center"/>
              <w:rPr>
                <w:rFonts w:ascii="Arial" w:hAnsi="Arial" w:cs="Arial"/>
                <w:b/>
                <w:color w:val="000000"/>
                <w:sz w:val="22"/>
                <w:szCs w:val="22"/>
              </w:rPr>
            </w:pPr>
            <w:r w:rsidRPr="00A225BF">
              <w:rPr>
                <w:rFonts w:ascii="Arial" w:hAnsi="Arial" w:cs="Arial"/>
                <w:b/>
                <w:color w:val="000000"/>
                <w:sz w:val="22"/>
                <w:szCs w:val="22"/>
              </w:rPr>
              <w:t>78.6</w:t>
            </w:r>
          </w:p>
        </w:tc>
      </w:tr>
    </w:tbl>
    <w:p w:rsidR="0034404A" w:rsidRDefault="0034404A" w:rsidP="0034404A">
      <w:pPr>
        <w:bidi w:val="0"/>
        <w:spacing w:after="0" w:line="240" w:lineRule="auto"/>
        <w:rPr>
          <w:rFonts w:asciiTheme="majorBidi" w:eastAsia="Times New Roman" w:hAnsiTheme="majorBidi" w:cstheme="majorBidi"/>
          <w:sz w:val="28"/>
          <w:szCs w:val="28"/>
        </w:rPr>
      </w:pPr>
    </w:p>
    <w:p w:rsidR="0034404A" w:rsidRDefault="00A225BF" w:rsidP="0034404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389EBCD" wp14:editId="02A4A63A">
            <wp:extent cx="5486400" cy="2484120"/>
            <wp:effectExtent l="0" t="0" r="19050" b="1143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4404A" w:rsidRDefault="0034404A" w:rsidP="00001416">
      <w:pPr>
        <w:ind w:firstLine="720"/>
        <w:rPr>
          <w:rFonts w:asciiTheme="majorBidi" w:hAnsiTheme="majorBidi" w:cstheme="majorBidi"/>
          <w:b/>
          <w:bCs/>
          <w:sz w:val="32"/>
          <w:szCs w:val="32"/>
          <w:rtl/>
        </w:rPr>
      </w:pPr>
    </w:p>
    <w:p w:rsidR="005D19D3" w:rsidRDefault="0034404A" w:rsidP="005D19D3">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001416" w:rsidRPr="005D19D3" w:rsidRDefault="0034404A" w:rsidP="005D19D3">
      <w:pPr>
        <w:rPr>
          <w:rFonts w:asciiTheme="majorBidi" w:hAnsiTheme="majorBidi" w:cstheme="majorBidi"/>
          <w:b/>
          <w:bCs/>
          <w:sz w:val="32"/>
          <w:szCs w:val="32"/>
        </w:rPr>
      </w:pPr>
      <w:r>
        <w:rPr>
          <w:rFonts w:asciiTheme="majorBidi" w:hAnsiTheme="majorBidi" w:cstheme="majorBidi"/>
          <w:noProof/>
          <w:sz w:val="28"/>
          <w:szCs w:val="28"/>
          <w:rtl/>
        </w:rPr>
        <mc:AlternateContent>
          <mc:Choice Requires="wps">
            <w:drawing>
              <wp:anchor distT="0" distB="0" distL="114300" distR="114300" simplePos="0" relativeHeight="251657728" behindDoc="0" locked="0" layoutInCell="0" allowOverlap="1" wp14:anchorId="32CC150D" wp14:editId="5A5066E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F41C9" w:rsidRPr="005953BE" w:rsidRDefault="000F41C9" w:rsidP="0034404A">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2CC150D" id="مستطيل 75" o:spid="_x0000_s1026" style="position:absolute;left:0;text-align:left;margin-left:-77.2pt;margin-top:805.7pt;width:59.2pt;height:3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0F41C9" w:rsidRPr="005953BE" w:rsidRDefault="000F41C9" w:rsidP="0034404A">
                      <w:pPr>
                        <w:jc w:val="center"/>
                        <w:rPr>
                          <w:rFonts w:cs="AAA    صفوى"/>
                          <w:color w:val="000000" w:themeColor="text1"/>
                          <w:sz w:val="36"/>
                          <w:szCs w:val="36"/>
                          <w:rtl/>
                        </w:rPr>
                      </w:pPr>
                    </w:p>
                  </w:txbxContent>
                </v:textbox>
                <w10:wrap anchory="page"/>
              </v:rect>
            </w:pict>
          </mc:Fallback>
        </mc:AlternateContent>
      </w:r>
      <w:r w:rsidR="00001416">
        <w:rPr>
          <w:rFonts w:asciiTheme="majorBidi" w:hAnsiTheme="majorBidi" w:cstheme="majorBidi"/>
          <w:sz w:val="28"/>
          <w:szCs w:val="28"/>
          <w:rtl/>
        </w:rPr>
        <w:tab/>
      </w:r>
      <w:r w:rsidR="00001416">
        <w:rPr>
          <w:noProof/>
          <w:rtl/>
        </w:rPr>
        <mc:AlternateContent>
          <mc:Choice Requires="wps">
            <w:drawing>
              <wp:anchor distT="0" distB="0" distL="114300" distR="114300" simplePos="0" relativeHeight="251659776" behindDoc="0" locked="0" layoutInCell="0" allowOverlap="1" wp14:anchorId="4461D8AE" wp14:editId="78C26473">
                <wp:simplePos x="0" y="0"/>
                <wp:positionH relativeFrom="column">
                  <wp:posOffset>-980440</wp:posOffset>
                </wp:positionH>
                <wp:positionV relativeFrom="page">
                  <wp:posOffset>10232390</wp:posOffset>
                </wp:positionV>
                <wp:extent cx="751840" cy="496570"/>
                <wp:effectExtent l="0" t="0" r="0" b="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01416" w:rsidRDefault="00001416" w:rsidP="0000141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61D8AE" id="Rectangle 4" o:spid="_x0000_s1027" style="position:absolute;left:0;text-align:left;margin-left:-77.2pt;margin-top:805.7pt;width:59.2pt;height:39.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" o:allowincell="f" filled="f" stroked="f" strokeweight="2pt">
                <v:path arrowok="t"/>
                <v:textbox>
                  <w:txbxContent>
                    <w:p w:rsidR="00001416" w:rsidRDefault="00001416" w:rsidP="00001416">
                      <w:pPr>
                        <w:jc w:val="center"/>
                        <w:rPr>
                          <w:rFonts w:cs="AAA    صفوى"/>
                          <w:color w:val="000000" w:themeColor="text1"/>
                          <w:sz w:val="36"/>
                          <w:szCs w:val="36"/>
                        </w:rPr>
                      </w:pPr>
                    </w:p>
                  </w:txbxContent>
                </v:textbox>
                <w10:wrap anchory="page"/>
              </v:rect>
            </w:pict>
          </mc:Fallback>
        </mc:AlternateContent>
      </w:r>
      <w:r w:rsidR="00001416">
        <w:rPr>
          <w:rFonts w:asciiTheme="majorBidi" w:hAnsiTheme="majorBidi" w:cstheme="majorBidi"/>
          <w:sz w:val="28"/>
          <w:szCs w:val="28"/>
          <w:rtl/>
        </w:rPr>
        <w:t>بشكل عام تشير النتائج إلى انخفاض نسبة التقييم عن المستهدف سواء على المستوى الاجمالي للاستبانة أو على مستوى أبعادها الأربعة</w:t>
      </w:r>
      <w:r w:rsidR="00001416">
        <w:rPr>
          <w:rFonts w:asciiTheme="majorBidi" w:hAnsiTheme="majorBidi" w:cstheme="majorBidi" w:hint="cs"/>
          <w:sz w:val="28"/>
          <w:szCs w:val="28"/>
          <w:rtl/>
        </w:rPr>
        <w:t>،</w:t>
      </w:r>
      <w:r w:rsidR="00001416">
        <w:rPr>
          <w:noProof/>
        </w:rPr>
        <mc:AlternateContent>
          <mc:Choice Requires="wps">
            <w:drawing>
              <wp:anchor distT="0" distB="0" distL="114300" distR="114300" simplePos="0" relativeHeight="251660800" behindDoc="0" locked="0" layoutInCell="0" allowOverlap="1" wp14:anchorId="5494766E" wp14:editId="5E902E1B">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01416" w:rsidRDefault="00001416" w:rsidP="0000141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494766E" id="مستطيل 6" o:spid="_x0000_s1028"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Fs38y1uAgAAtQQAAA4AAAAAAAAA&#10;AAAAAAAALgIAAGRycy9lMm9Eb2MueG1sUEsBAi0AFAAGAAgAAAAhAFvnx63iAAAADgEAAA8AAAAA&#10;AAAAAAAAAAAAyAQAAGRycy9kb3ducmV2LnhtbFBLBQYAAAAABAAEAPMAAADXBQAAAAA=&#10;" o:allowincell="f" filled="f" stroked="f" strokeweight="2pt">
                <v:path arrowok="t"/>
                <v:textbox>
                  <w:txbxContent>
                    <w:p w:rsidR="00001416" w:rsidRDefault="00001416" w:rsidP="00001416">
                      <w:pPr>
                        <w:jc w:val="center"/>
                        <w:rPr>
                          <w:rFonts w:cs="AAA    صفوى"/>
                          <w:color w:val="000000" w:themeColor="text1"/>
                          <w:sz w:val="36"/>
                          <w:szCs w:val="36"/>
                        </w:rPr>
                      </w:pPr>
                    </w:p>
                  </w:txbxContent>
                </v:textbox>
                <w10:wrap anchory="page"/>
              </v:rect>
            </w:pict>
          </mc:Fallback>
        </mc:AlternateContent>
      </w:r>
      <w:r w:rsidR="00001416">
        <w:rPr>
          <w:rFonts w:asciiTheme="majorBidi" w:hAnsiTheme="majorBidi" w:cstheme="majorBidi"/>
          <w:sz w:val="28"/>
          <w:szCs w:val="28"/>
        </w:rPr>
        <w:t xml:space="preserve"> </w:t>
      </w:r>
      <w:r w:rsidR="00001416">
        <w:rPr>
          <w:rFonts w:asciiTheme="majorBidi" w:hAnsiTheme="majorBidi" w:cstheme="majorBidi" w:hint="cs"/>
          <w:sz w:val="28"/>
          <w:szCs w:val="28"/>
          <w:rtl/>
        </w:rPr>
        <w:t xml:space="preserve">وكذلك وجود تفاوت بين الشطر الالذكوري مقارنة بالشطر النسائي في اتجاه الشطر الذكوري، </w:t>
      </w:r>
      <w:r w:rsidR="00001416">
        <w:rPr>
          <w:rFonts w:asciiTheme="majorBidi" w:hAnsiTheme="majorBidi" w:cstheme="majorBidi"/>
          <w:sz w:val="28"/>
          <w:szCs w:val="28"/>
          <w:rtl/>
        </w:rPr>
        <w:t xml:space="preserve">الأمر الذي يتطلب التعرف على أسباب هذا الانخفاض، والعمل على تحسين الأداء، من خلال </w:t>
      </w:r>
      <w:r w:rsidR="00001416">
        <w:rPr>
          <w:rFonts w:asciiTheme="majorBidi" w:hAnsiTheme="majorBidi" w:cstheme="majorBidi"/>
          <w:sz w:val="28"/>
          <w:szCs w:val="28"/>
          <w:rtl/>
        </w:rPr>
        <w:lastRenderedPageBreak/>
        <w:t>وضع خطط تحسينية وتصحيحية لعلاج هذا الانحراف في الأداء وخاصة وأن الرصد الحالي (</w:t>
      </w:r>
      <w:r w:rsidR="005D19D3">
        <w:rPr>
          <w:rFonts w:asciiTheme="majorBidi" w:hAnsiTheme="majorBidi" w:cstheme="majorBidi" w:hint="cs"/>
          <w:sz w:val="28"/>
          <w:szCs w:val="28"/>
          <w:rtl/>
        </w:rPr>
        <w:t>78.6</w:t>
      </w:r>
      <w:r w:rsidR="00001416">
        <w:rPr>
          <w:rFonts w:asciiTheme="majorBidi" w:hAnsiTheme="majorBidi" w:cstheme="majorBidi" w:hint="cs"/>
          <w:sz w:val="28"/>
          <w:szCs w:val="28"/>
          <w:rtl/>
        </w:rPr>
        <w:t>%</w:t>
      </w:r>
      <w:r w:rsidR="00001416">
        <w:rPr>
          <w:rFonts w:asciiTheme="majorBidi" w:hAnsiTheme="majorBidi" w:cstheme="majorBidi"/>
          <w:sz w:val="28"/>
          <w:szCs w:val="28"/>
          <w:rtl/>
        </w:rPr>
        <w:t>) شهد انخفاض في قيمة المؤشر عن قيمة الرصد السابق(</w:t>
      </w:r>
      <w:r w:rsidR="005D19D3">
        <w:rPr>
          <w:rFonts w:asciiTheme="majorBidi" w:hAnsiTheme="majorBidi" w:cstheme="majorBidi" w:hint="cs"/>
          <w:sz w:val="28"/>
          <w:szCs w:val="28"/>
          <w:rtl/>
        </w:rPr>
        <w:t>77</w:t>
      </w:r>
      <w:r w:rsidR="00001416">
        <w:rPr>
          <w:rFonts w:asciiTheme="majorBidi" w:hAnsiTheme="majorBidi" w:cstheme="majorBidi"/>
          <w:sz w:val="28"/>
          <w:szCs w:val="28"/>
          <w:rtl/>
        </w:rPr>
        <w:t>.</w:t>
      </w:r>
      <w:r w:rsidR="005D19D3">
        <w:rPr>
          <w:rFonts w:asciiTheme="majorBidi" w:hAnsiTheme="majorBidi" w:cstheme="majorBidi" w:hint="cs"/>
          <w:sz w:val="28"/>
          <w:szCs w:val="28"/>
          <w:rtl/>
        </w:rPr>
        <w:t>8</w:t>
      </w:r>
      <w:r w:rsidR="00001416">
        <w:rPr>
          <w:rFonts w:asciiTheme="majorBidi" w:hAnsiTheme="majorBidi" w:cstheme="majorBidi"/>
          <w:sz w:val="28"/>
          <w:szCs w:val="28"/>
          <w:rtl/>
        </w:rPr>
        <w:t>%).</w:t>
      </w:r>
    </w:p>
    <w:p w:rsidR="0034404A" w:rsidRPr="0099223C" w:rsidRDefault="0034404A" w:rsidP="0034404A">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34404A" w:rsidRDefault="0034404A" w:rsidP="00B505DD">
      <w:pPr>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إدارة البرنامج بالتالي:</w:t>
      </w:r>
    </w:p>
    <w:p w:rsidR="0034404A" w:rsidRDefault="0034404A" w:rsidP="00B505DD">
      <w:pPr>
        <w:pStyle w:val="a8"/>
        <w:numPr>
          <w:ilvl w:val="0"/>
          <w:numId w:val="39"/>
        </w:numPr>
        <w:bidi/>
        <w:ind w:left="425"/>
        <w:jc w:val="both"/>
        <w:rPr>
          <w:rFonts w:asciiTheme="majorBidi" w:hAnsiTheme="majorBidi" w:cstheme="majorBidi"/>
          <w:sz w:val="28"/>
          <w:szCs w:val="28"/>
        </w:rPr>
      </w:pPr>
      <w:r w:rsidRPr="00B07D82">
        <w:rPr>
          <w:rFonts w:asciiTheme="majorBidi" w:hAnsiTheme="majorBidi" w:cstheme="majorBidi" w:hint="cs"/>
          <w:sz w:val="28"/>
          <w:szCs w:val="28"/>
          <w:rtl/>
        </w:rPr>
        <w:t>دراسة أسباب انخفاض قيمة المؤشر بشطر الطالبات مقارنة بشطر الطلاب ووضع خطة لتحسينها مع اتخاذ الإجراءات التصحيحية المناسبة.</w:t>
      </w:r>
    </w:p>
    <w:p w:rsidR="00E56AB1" w:rsidRPr="00B07D82" w:rsidRDefault="00E56AB1" w:rsidP="00E56AB1">
      <w:pPr>
        <w:pStyle w:val="a8"/>
        <w:numPr>
          <w:ilvl w:val="0"/>
          <w:numId w:val="39"/>
        </w:numPr>
        <w:bidi/>
        <w:ind w:left="425"/>
        <w:jc w:val="both"/>
        <w:rPr>
          <w:rFonts w:asciiTheme="majorBidi" w:hAnsiTheme="majorBidi" w:cstheme="majorBidi"/>
          <w:sz w:val="28"/>
          <w:szCs w:val="28"/>
          <w:rtl/>
        </w:rPr>
      </w:pPr>
      <w:r>
        <w:rPr>
          <w:rFonts w:asciiTheme="majorBidi" w:hAnsiTheme="majorBidi" w:cstheme="majorBidi" w:hint="cs"/>
          <w:sz w:val="28"/>
          <w:szCs w:val="28"/>
          <w:rtl/>
        </w:rPr>
        <w:t>مقارنة النتائج التفصيلية الواردة بالتقرير الحالي بالتقارير السابقة لرصد المؤشر مع دراسة أثر تطبيق خطط واجراءات التحسين السابقة على اتجاه وقيمة المؤشر .</w:t>
      </w:r>
    </w:p>
    <w:p w:rsidR="0034404A" w:rsidRPr="00B07D82" w:rsidRDefault="0034404A" w:rsidP="00B505DD">
      <w:pPr>
        <w:pStyle w:val="a8"/>
        <w:numPr>
          <w:ilvl w:val="0"/>
          <w:numId w:val="39"/>
        </w:numPr>
        <w:bidi/>
        <w:ind w:left="425"/>
        <w:jc w:val="both"/>
        <w:rPr>
          <w:rFonts w:asciiTheme="majorBidi" w:hAnsiTheme="majorBidi" w:cstheme="majorBidi"/>
          <w:sz w:val="28"/>
          <w:szCs w:val="28"/>
          <w:rtl/>
        </w:rPr>
      </w:pPr>
      <w:r w:rsidRPr="00B07D82">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4404A" w:rsidRPr="00B07D82" w:rsidRDefault="0034404A" w:rsidP="00B505DD">
      <w:pPr>
        <w:pStyle w:val="a8"/>
        <w:numPr>
          <w:ilvl w:val="0"/>
          <w:numId w:val="39"/>
        </w:numPr>
        <w:bidi/>
        <w:ind w:left="425"/>
        <w:jc w:val="both"/>
        <w:rPr>
          <w:rFonts w:ascii="Times New Roman" w:eastAsia="Times New Roman" w:hAnsi="Times New Roman" w:cs="Times New Roman"/>
          <w:sz w:val="28"/>
          <w:szCs w:val="28"/>
        </w:rPr>
      </w:pPr>
      <w:r w:rsidRPr="00B07D82">
        <w:rPr>
          <w:rFonts w:ascii="Times New Roman" w:eastAsia="Times New Roman" w:hAnsi="Times New Roman" w:cs="Times New Roman"/>
          <w:sz w:val="28"/>
          <w:szCs w:val="28"/>
          <w:rtl/>
        </w:rPr>
        <w:t xml:space="preserve">الاستفادة من </w:t>
      </w:r>
      <w:r w:rsidRPr="00B07D82">
        <w:rPr>
          <w:rFonts w:ascii="Times New Roman" w:eastAsia="Times New Roman" w:hAnsi="Times New Roman" w:cs="Times New Roman" w:hint="cs"/>
          <w:sz w:val="28"/>
          <w:szCs w:val="28"/>
          <w:rtl/>
        </w:rPr>
        <w:t>نتائج</w:t>
      </w:r>
      <w:r w:rsidRPr="00B07D82">
        <w:rPr>
          <w:rFonts w:ascii="Times New Roman" w:eastAsia="Times New Roman" w:hAnsi="Times New Roman" w:cs="Times New Roman"/>
          <w:sz w:val="28"/>
          <w:szCs w:val="28"/>
          <w:rtl/>
        </w:rPr>
        <w:t xml:space="preserve"> تقويم المقرر</w:t>
      </w:r>
      <w:r w:rsidRPr="00B07D82">
        <w:rPr>
          <w:rFonts w:ascii="Times New Roman" w:eastAsia="Times New Roman" w:hAnsi="Times New Roman" w:cs="Times New Roman" w:hint="cs"/>
          <w:sz w:val="28"/>
          <w:szCs w:val="28"/>
          <w:rtl/>
        </w:rPr>
        <w:t>ات</w:t>
      </w:r>
      <w:r w:rsidRPr="00B07D82">
        <w:rPr>
          <w:rFonts w:ascii="Times New Roman" w:eastAsia="Times New Roman" w:hAnsi="Times New Roman" w:cs="Times New Roman"/>
          <w:sz w:val="28"/>
          <w:szCs w:val="28"/>
          <w:rtl/>
        </w:rPr>
        <w:t xml:space="preserve"> الفردية في استخراج معلومات حول تقييم الطلاب لكل من فاعلية التدريس, فاعلية طرق التقييم, مصادر التعلم, انجاز الطلاب لمخرجات التعلم, الدعم والارشاد </w:t>
      </w:r>
      <w:r w:rsidRPr="00B07D82">
        <w:rPr>
          <w:rFonts w:ascii="Times New Roman" w:eastAsia="Times New Roman" w:hAnsi="Times New Roman" w:cs="Times New Roman" w:hint="cs"/>
          <w:sz w:val="28"/>
          <w:szCs w:val="28"/>
          <w:rtl/>
        </w:rPr>
        <w:t xml:space="preserve">على مستوى المقرر </w:t>
      </w:r>
      <w:r w:rsidRPr="00B07D82">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4404A" w:rsidRPr="00A66A7C" w:rsidTr="0032002F">
        <w:trPr>
          <w:jc w:val="center"/>
        </w:trPr>
        <w:tc>
          <w:tcPr>
            <w:tcW w:w="3311" w:type="dxa"/>
            <w:shd w:val="clear" w:color="auto" w:fill="808080" w:themeFill="background1" w:themeFillShade="80"/>
            <w:vAlign w:val="center"/>
            <w:hideMark/>
          </w:tcPr>
          <w:p w:rsidR="0034404A" w:rsidRPr="00A66A7C" w:rsidRDefault="0034404A" w:rsidP="0032002F">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4404A" w:rsidRPr="00A66A7C" w:rsidRDefault="0034404A" w:rsidP="0032002F">
            <w:pPr>
              <w:jc w:val="center"/>
              <w:rPr>
                <w:rFonts w:cs="Arial"/>
                <w:sz w:val="28"/>
                <w:szCs w:val="28"/>
              </w:rPr>
            </w:pPr>
            <w:r w:rsidRPr="00A66A7C">
              <w:rPr>
                <w:rFonts w:cs="Arial"/>
                <w:sz w:val="28"/>
                <w:szCs w:val="28"/>
                <w:rtl/>
              </w:rPr>
              <w:t>رقم العبارة ذات العلاقة باستمارة تقييم المقرر</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فاعلية التدريس</w:t>
            </w:r>
          </w:p>
        </w:tc>
        <w:tc>
          <w:tcPr>
            <w:tcW w:w="5211" w:type="dxa"/>
            <w:vAlign w:val="center"/>
            <w:hideMark/>
          </w:tcPr>
          <w:p w:rsidR="0034404A" w:rsidRPr="00A66A7C" w:rsidRDefault="0034404A" w:rsidP="0032002F">
            <w:pPr>
              <w:jc w:val="center"/>
              <w:rPr>
                <w:sz w:val="28"/>
                <w:szCs w:val="28"/>
              </w:rPr>
            </w:pPr>
            <w:r w:rsidRPr="00A66A7C">
              <w:rPr>
                <w:sz w:val="28"/>
                <w:szCs w:val="28"/>
                <w:rtl/>
              </w:rPr>
              <w:t>1, 4, 5, 6, 8, 13, 15, 16</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4404A" w:rsidRPr="00A66A7C" w:rsidRDefault="0034404A" w:rsidP="0032002F">
            <w:pPr>
              <w:jc w:val="center"/>
              <w:rPr>
                <w:sz w:val="28"/>
                <w:szCs w:val="28"/>
              </w:rPr>
            </w:pPr>
            <w:r w:rsidRPr="00A66A7C">
              <w:rPr>
                <w:sz w:val="28"/>
                <w:szCs w:val="28"/>
                <w:rtl/>
              </w:rPr>
              <w:t>2, 17, 18</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جودة مصادر التعلم</w:t>
            </w:r>
          </w:p>
        </w:tc>
        <w:tc>
          <w:tcPr>
            <w:tcW w:w="5211" w:type="dxa"/>
            <w:vAlign w:val="center"/>
            <w:hideMark/>
          </w:tcPr>
          <w:p w:rsidR="0034404A" w:rsidRPr="00A66A7C" w:rsidRDefault="0034404A" w:rsidP="0032002F">
            <w:pPr>
              <w:jc w:val="center"/>
              <w:rPr>
                <w:sz w:val="28"/>
                <w:szCs w:val="28"/>
              </w:rPr>
            </w:pPr>
            <w:r w:rsidRPr="00A66A7C">
              <w:rPr>
                <w:sz w:val="28"/>
                <w:szCs w:val="28"/>
                <w:rtl/>
              </w:rPr>
              <w:t>3, 10, 11, 12</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4404A" w:rsidRPr="00A66A7C" w:rsidRDefault="0034404A" w:rsidP="0032002F">
            <w:pPr>
              <w:jc w:val="center"/>
              <w:rPr>
                <w:sz w:val="28"/>
                <w:szCs w:val="28"/>
              </w:rPr>
            </w:pPr>
            <w:r w:rsidRPr="00A66A7C">
              <w:rPr>
                <w:sz w:val="28"/>
                <w:szCs w:val="28"/>
                <w:rtl/>
              </w:rPr>
              <w:t>20, 21, 22, 23</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34404A" w:rsidRPr="00A66A7C" w:rsidRDefault="0034404A" w:rsidP="0032002F">
            <w:pPr>
              <w:jc w:val="center"/>
              <w:rPr>
                <w:sz w:val="28"/>
                <w:szCs w:val="28"/>
              </w:rPr>
            </w:pPr>
            <w:r w:rsidRPr="00A66A7C">
              <w:rPr>
                <w:sz w:val="28"/>
                <w:szCs w:val="28"/>
                <w:rtl/>
              </w:rPr>
              <w:t>7, 9, 14, 19</w:t>
            </w:r>
          </w:p>
        </w:tc>
      </w:tr>
    </w:tbl>
    <w:p w:rsidR="0034404A" w:rsidRPr="00404EB6" w:rsidRDefault="0034404A" w:rsidP="0034404A">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001416" w:rsidRDefault="00001416" w:rsidP="00001416">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001416" w:rsidRDefault="00001416" w:rsidP="00001416">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01416" w:rsidRDefault="00001416" w:rsidP="00001416">
      <w:pPr>
        <w:pStyle w:val="a8"/>
        <w:numPr>
          <w:ilvl w:val="0"/>
          <w:numId w:val="40"/>
        </w:numPr>
        <w:bidi/>
        <w:rPr>
          <w:rFonts w:asciiTheme="majorBidi" w:hAnsiTheme="majorBidi" w:cstheme="majorBidi"/>
          <w:sz w:val="36"/>
          <w:szCs w:val="36"/>
        </w:rPr>
      </w:pPr>
      <w:r>
        <w:rPr>
          <w:rFonts w:cs="AL-Mohanad Bold" w:hint="cs"/>
          <w:sz w:val="28"/>
          <w:szCs w:val="28"/>
          <w:rtl/>
        </w:rPr>
        <w:lastRenderedPageBreak/>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001416" w:rsidRDefault="00001416" w:rsidP="00001416">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01416" w:rsidRDefault="00001416" w:rsidP="00001416">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001416" w:rsidRPr="00EA5ECB" w:rsidRDefault="00001416" w:rsidP="00001416">
      <w:pPr>
        <w:ind w:firstLine="720"/>
        <w:rPr>
          <w:rFonts w:asciiTheme="majorBidi" w:hAnsiTheme="majorBidi" w:cstheme="majorBidi"/>
          <w:sz w:val="36"/>
          <w:szCs w:val="36"/>
          <w:rtl/>
        </w:rPr>
      </w:pPr>
    </w:p>
    <w:p w:rsidR="00001416" w:rsidRDefault="00001416" w:rsidP="00001416">
      <w:pPr>
        <w:rPr>
          <w:rFonts w:asciiTheme="majorBidi" w:hAnsiTheme="majorBidi" w:cstheme="majorBidi"/>
          <w:sz w:val="36"/>
          <w:szCs w:val="36"/>
          <w:rtl/>
        </w:rPr>
      </w:pPr>
    </w:p>
    <w:p w:rsidR="0034404A" w:rsidRDefault="0034404A" w:rsidP="0034404A">
      <w:pPr>
        <w:rPr>
          <w:rFonts w:asciiTheme="majorBidi" w:hAnsiTheme="majorBidi" w:cstheme="majorBidi"/>
          <w:sz w:val="36"/>
          <w:szCs w:val="36"/>
          <w:rtl/>
        </w:rPr>
      </w:pPr>
    </w:p>
    <w:p w:rsidR="0034404A" w:rsidRPr="00404EB6" w:rsidRDefault="0034404A" w:rsidP="0034404A">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34404A" w:rsidRDefault="0034404A" w:rsidP="0034404A">
      <w:pPr>
        <w:rPr>
          <w:rFonts w:asciiTheme="majorBidi" w:hAnsiTheme="majorBidi" w:cstheme="majorBidi"/>
          <w:sz w:val="36"/>
          <w:szCs w:val="36"/>
          <w:rtl/>
        </w:rPr>
      </w:pPr>
    </w:p>
    <w:p w:rsidR="0034404A" w:rsidRDefault="0034404A" w:rsidP="0034404A">
      <w:pPr>
        <w:rPr>
          <w:rFonts w:asciiTheme="majorBidi" w:hAnsiTheme="majorBidi" w:cstheme="majorBidi"/>
          <w:sz w:val="36"/>
          <w:szCs w:val="36"/>
          <w:rtl/>
        </w:rPr>
      </w:pPr>
    </w:p>
    <w:p w:rsidR="00365353" w:rsidRDefault="00365353" w:rsidP="0034404A">
      <w:pPr>
        <w:rPr>
          <w:rFonts w:asciiTheme="majorBidi" w:hAnsiTheme="majorBidi" w:cstheme="majorBidi"/>
          <w:sz w:val="36"/>
          <w:szCs w:val="36"/>
          <w:rtl/>
        </w:rPr>
      </w:pPr>
    </w:p>
    <w:sectPr w:rsidR="00365353" w:rsidSect="005852E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3A7B" w:rsidRDefault="009A3A7B" w:rsidP="00514685">
      <w:pPr>
        <w:spacing w:after="0" w:line="240" w:lineRule="auto"/>
      </w:pPr>
      <w:r>
        <w:separator/>
      </w:r>
    </w:p>
  </w:endnote>
  <w:endnote w:type="continuationSeparator" w:id="0">
    <w:p w:rsidR="009A3A7B" w:rsidRDefault="009A3A7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29BCAD42-41A0-4AC3-8253-FE59F29FBF9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DFAA50B5-B33B-46D4-8699-179FC127C2D1}"/>
  </w:font>
  <w:font w:name="AL-Mohanad Bold">
    <w:panose1 w:val="00000000000000000000"/>
    <w:charset w:val="B2"/>
    <w:family w:val="auto"/>
    <w:pitch w:val="variable"/>
    <w:sig w:usb0="00002001" w:usb1="00000000" w:usb2="00000000" w:usb3="00000000" w:csb0="00000040" w:csb1="00000000"/>
    <w:embedRegular r:id="rId3" w:fontKey="{DC8CA0DC-F042-4B78-BA96-A0FE9593464F}"/>
    <w:embedBold r:id="rId4" w:fontKey="{4ACECCF2-4D4B-4542-AAD1-9CF3A835ED54}"/>
  </w:font>
  <w:font w:name="Calibri">
    <w:panose1 w:val="020F0502020204030204"/>
    <w:charset w:val="00"/>
    <w:family w:val="swiss"/>
    <w:pitch w:val="variable"/>
    <w:sig w:usb0="E0002AFF" w:usb1="C000247B" w:usb2="00000009" w:usb3="00000000" w:csb0="000001FF" w:csb1="00000000"/>
    <w:embedRegular r:id="rId5" w:fontKey="{DE2343EC-1291-41EC-9411-7731C74FB6A5}"/>
    <w:embedBold r:id="rId6" w:fontKey="{A4BDCC1B-6796-4105-9D5D-9AA9B5897AA1}"/>
    <w:embedItalic r:id="rId7" w:fontKey="{F9B73C71-087C-4E81-B731-AFBDC21D3E68}"/>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E33DCED1-AAB7-489E-8F17-C9BEDF40B674}"/>
  </w:font>
  <w:font w:name="Tahoma">
    <w:panose1 w:val="020B0604030504040204"/>
    <w:charset w:val="00"/>
    <w:family w:val="swiss"/>
    <w:pitch w:val="variable"/>
    <w:sig w:usb0="E1002EFF" w:usb1="C000605B" w:usb2="00000029" w:usb3="00000000" w:csb0="000101FF" w:csb1="00000000"/>
    <w:embedRegular r:id="rId9" w:fontKey="{38658052-8876-4B85-AC45-92570D545E9B}"/>
  </w:font>
  <w:font w:name="Cambria">
    <w:panose1 w:val="02040503050406030204"/>
    <w:charset w:val="00"/>
    <w:family w:val="roman"/>
    <w:pitch w:val="variable"/>
    <w:sig w:usb0="E00002FF" w:usb1="400004FF" w:usb2="00000000" w:usb3="00000000" w:csb0="0000019F" w:csb1="00000000"/>
    <w:embedRegular r:id="rId10" w:fontKey="{DE108093-D7AD-4C69-A307-6561F9A70A05}"/>
    <w:embedBold r:id="rId11" w:fontKey="{5345454D-8F52-4A96-BC17-CE88DA714ADC}"/>
    <w:embedItalic r:id="rId12" w:fontKey="{5EC66362-7C78-42FA-ACC8-654B79302D31}"/>
  </w:font>
  <w:font w:name="Fanan">
    <w:altName w:val="Times New Roman"/>
    <w:charset w:val="B2"/>
    <w:family w:val="auto"/>
    <w:pitch w:val="variable"/>
    <w:sig w:usb0="00002001" w:usb1="00000000" w:usb2="00000000" w:usb3="00000000" w:csb0="00000040" w:csb1="00000000"/>
    <w:embedRegular r:id="rId13" w:fontKey="{D94057B5-A3C6-4DCE-875B-7BE6E83F715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911631EA-5F02-418C-AE42-4CCDDB381BB6}"/>
  </w:font>
  <w:font w:name="mohammad bold art 1">
    <w:altName w:val="Times New Roman"/>
    <w:panose1 w:val="00000000000000000000"/>
    <w:charset w:val="00"/>
    <w:family w:val="auto"/>
    <w:pitch w:val="variable"/>
    <w:sig w:usb0="8000202F" w:usb1="90000008" w:usb2="00000008" w:usb3="00000000" w:csb0="00000041" w:csb1="00000000"/>
    <w:embedBold r:id="rId15" w:fontKey="{D1499783-14B0-44E6-9E7A-40C4521E8D81}"/>
  </w:font>
  <w:font w:name="Simplified Arabic">
    <w:panose1 w:val="02020603050405020304"/>
    <w:charset w:val="00"/>
    <w:family w:val="roman"/>
    <w:pitch w:val="variable"/>
    <w:sig w:usb0="00002003" w:usb1="80000000" w:usb2="00000008" w:usb3="00000000" w:csb0="00000041" w:csb1="00000000"/>
    <w:embedRegular r:id="rId16" w:fontKey="{2F81D944-0E37-454A-A891-C85CCE38B31E}"/>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1C9" w:rsidRDefault="000F41C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0F41C9" w:rsidRPr="003E7309" w:rsidRDefault="000F41C9" w:rsidP="0062069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620691">
              <w:rPr>
                <w:rFonts w:hint="cs"/>
                <w:b/>
                <w:bCs/>
                <w:color w:val="FFFFFF" w:themeColor="background1"/>
                <w:rtl/>
              </w:rPr>
              <w:t>السابع</w:t>
            </w:r>
            <w:r>
              <w:rPr>
                <w:rFonts w:hint="cs"/>
                <w:b/>
                <w:bCs/>
                <w:color w:val="FFFFFF" w:themeColor="background1"/>
                <w:rtl/>
              </w:rPr>
              <w:t xml:space="preserve"> عشر للفصل الدراسي </w:t>
            </w:r>
            <w:r w:rsidR="00620691">
              <w:rPr>
                <w:rFonts w:hint="cs"/>
                <w:b/>
                <w:bCs/>
                <w:color w:val="FFFFFF" w:themeColor="background1"/>
                <w:rtl/>
              </w:rPr>
              <w:t>الاول</w:t>
            </w:r>
            <w:r>
              <w:rPr>
                <w:rFonts w:hint="cs"/>
                <w:b/>
                <w:bCs/>
                <w:color w:val="FFFFFF" w:themeColor="background1"/>
                <w:rtl/>
              </w:rPr>
              <w:t xml:space="preserve">  للعام الجامعي 144</w:t>
            </w:r>
            <w:r w:rsidR="00620691">
              <w:rPr>
                <w:rFonts w:hint="cs"/>
                <w:b/>
                <w:bCs/>
                <w:color w:val="FFFFFF" w:themeColor="background1"/>
                <w:rtl/>
              </w:rPr>
              <w:t>1</w:t>
            </w:r>
            <w:r>
              <w:rPr>
                <w:rFonts w:hint="cs"/>
                <w:b/>
                <w:bCs/>
                <w:color w:val="FFFFFF" w:themeColor="background1"/>
                <w:rtl/>
              </w:rPr>
              <w:t>-144</w:t>
            </w:r>
            <w:r w:rsidR="0062069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50328A">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50328A">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1C9" w:rsidRDefault="000F41C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3A7B" w:rsidRDefault="009A3A7B" w:rsidP="00514685">
      <w:pPr>
        <w:spacing w:after="0" w:line="240" w:lineRule="auto"/>
      </w:pPr>
      <w:r>
        <w:separator/>
      </w:r>
    </w:p>
  </w:footnote>
  <w:footnote w:type="continuationSeparator" w:id="0">
    <w:p w:rsidR="009A3A7B" w:rsidRDefault="009A3A7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1C9" w:rsidRDefault="000F41C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1C9" w:rsidRPr="006032E2" w:rsidRDefault="000F41C9" w:rsidP="005852E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4578B97" wp14:editId="5D930947">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F41C9" w:rsidRPr="003A7F0A" w:rsidRDefault="000F41C9" w:rsidP="005852E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0F41C9" w:rsidRDefault="000F41C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1C9" w:rsidRDefault="000F41C9">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14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41C9"/>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17FAB"/>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1715"/>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0D1"/>
    <w:rsid w:val="002C7EAE"/>
    <w:rsid w:val="002D0597"/>
    <w:rsid w:val="002D5077"/>
    <w:rsid w:val="002D6650"/>
    <w:rsid w:val="002D7DD9"/>
    <w:rsid w:val="002E03E6"/>
    <w:rsid w:val="002E0703"/>
    <w:rsid w:val="002E13C4"/>
    <w:rsid w:val="002E1CA7"/>
    <w:rsid w:val="002E248D"/>
    <w:rsid w:val="002E412E"/>
    <w:rsid w:val="002E5F37"/>
    <w:rsid w:val="002E6C78"/>
    <w:rsid w:val="002E721C"/>
    <w:rsid w:val="002E7B71"/>
    <w:rsid w:val="002F1C33"/>
    <w:rsid w:val="002F1C7F"/>
    <w:rsid w:val="002F242A"/>
    <w:rsid w:val="002F3065"/>
    <w:rsid w:val="002F3BB7"/>
    <w:rsid w:val="002F3FFD"/>
    <w:rsid w:val="002F4522"/>
    <w:rsid w:val="002F50FC"/>
    <w:rsid w:val="002F579F"/>
    <w:rsid w:val="002F5916"/>
    <w:rsid w:val="002F5C7E"/>
    <w:rsid w:val="002F6262"/>
    <w:rsid w:val="002F7E17"/>
    <w:rsid w:val="003013AA"/>
    <w:rsid w:val="003062E9"/>
    <w:rsid w:val="003071A6"/>
    <w:rsid w:val="003105B8"/>
    <w:rsid w:val="003112F6"/>
    <w:rsid w:val="00311A51"/>
    <w:rsid w:val="00313EB1"/>
    <w:rsid w:val="00315BE7"/>
    <w:rsid w:val="00317F0A"/>
    <w:rsid w:val="0032002F"/>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1A1"/>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470"/>
    <w:rsid w:val="003869F4"/>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93B"/>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07B82"/>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21CD"/>
    <w:rsid w:val="004631CB"/>
    <w:rsid w:val="00463F35"/>
    <w:rsid w:val="00464B0B"/>
    <w:rsid w:val="00464FB1"/>
    <w:rsid w:val="00466CD6"/>
    <w:rsid w:val="004701F3"/>
    <w:rsid w:val="00471318"/>
    <w:rsid w:val="00471FA3"/>
    <w:rsid w:val="00472500"/>
    <w:rsid w:val="00473947"/>
    <w:rsid w:val="00474463"/>
    <w:rsid w:val="004745C6"/>
    <w:rsid w:val="004748B5"/>
    <w:rsid w:val="00475104"/>
    <w:rsid w:val="004753F2"/>
    <w:rsid w:val="00475F08"/>
    <w:rsid w:val="0047793B"/>
    <w:rsid w:val="00480266"/>
    <w:rsid w:val="00481182"/>
    <w:rsid w:val="00481E68"/>
    <w:rsid w:val="00482BE2"/>
    <w:rsid w:val="00482F59"/>
    <w:rsid w:val="004870F6"/>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28A"/>
    <w:rsid w:val="00503348"/>
    <w:rsid w:val="00505063"/>
    <w:rsid w:val="00505355"/>
    <w:rsid w:val="00505B24"/>
    <w:rsid w:val="00514012"/>
    <w:rsid w:val="00514685"/>
    <w:rsid w:val="005169EC"/>
    <w:rsid w:val="00520A59"/>
    <w:rsid w:val="00523C6B"/>
    <w:rsid w:val="00526062"/>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2EE"/>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19D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0691"/>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2BA"/>
    <w:rsid w:val="00636726"/>
    <w:rsid w:val="00636888"/>
    <w:rsid w:val="006403D0"/>
    <w:rsid w:val="00640FCA"/>
    <w:rsid w:val="006434AE"/>
    <w:rsid w:val="00644620"/>
    <w:rsid w:val="006467F3"/>
    <w:rsid w:val="00646DF1"/>
    <w:rsid w:val="00647838"/>
    <w:rsid w:val="00647EB9"/>
    <w:rsid w:val="00651AE0"/>
    <w:rsid w:val="006547B6"/>
    <w:rsid w:val="00655353"/>
    <w:rsid w:val="00657F33"/>
    <w:rsid w:val="006604E2"/>
    <w:rsid w:val="006633A5"/>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948DB"/>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3172"/>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152B"/>
    <w:rsid w:val="0073241A"/>
    <w:rsid w:val="00734C58"/>
    <w:rsid w:val="00735087"/>
    <w:rsid w:val="007355EE"/>
    <w:rsid w:val="007361C7"/>
    <w:rsid w:val="007371B7"/>
    <w:rsid w:val="0074265A"/>
    <w:rsid w:val="00745CE4"/>
    <w:rsid w:val="0074652E"/>
    <w:rsid w:val="007474AD"/>
    <w:rsid w:val="007507D1"/>
    <w:rsid w:val="007507FF"/>
    <w:rsid w:val="00751BAB"/>
    <w:rsid w:val="00752456"/>
    <w:rsid w:val="00753F65"/>
    <w:rsid w:val="00756C9C"/>
    <w:rsid w:val="007606C9"/>
    <w:rsid w:val="007610E9"/>
    <w:rsid w:val="007617DA"/>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2BF7"/>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0EAC"/>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3B54"/>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02A0"/>
    <w:rsid w:val="00991E8A"/>
    <w:rsid w:val="0099223C"/>
    <w:rsid w:val="00994530"/>
    <w:rsid w:val="00995CC0"/>
    <w:rsid w:val="00996299"/>
    <w:rsid w:val="00996A52"/>
    <w:rsid w:val="009A0CDE"/>
    <w:rsid w:val="009A1209"/>
    <w:rsid w:val="009A3223"/>
    <w:rsid w:val="009A3A7B"/>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5687"/>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5BF"/>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05DD"/>
    <w:rsid w:val="00B50C8D"/>
    <w:rsid w:val="00B54ED9"/>
    <w:rsid w:val="00B57377"/>
    <w:rsid w:val="00B64242"/>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67EC1"/>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6AB1"/>
    <w:rsid w:val="00E57139"/>
    <w:rsid w:val="00E5732A"/>
    <w:rsid w:val="00E57A51"/>
    <w:rsid w:val="00E62A57"/>
    <w:rsid w:val="00E62E96"/>
    <w:rsid w:val="00E6525C"/>
    <w:rsid w:val="00E66A15"/>
    <w:rsid w:val="00E6798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97D6A"/>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172C"/>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5F7E"/>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2152B"/>
  </w:style>
  <w:style w:type="numbering" w:customStyle="1" w:styleId="195">
    <w:name w:val="بلا قائمة195"/>
    <w:next w:val="a4"/>
    <w:uiPriority w:val="99"/>
    <w:semiHidden/>
    <w:unhideWhenUsed/>
    <w:rsid w:val="009E5687"/>
  </w:style>
  <w:style w:type="numbering" w:customStyle="1" w:styleId="196">
    <w:name w:val="بلا قائمة196"/>
    <w:next w:val="a4"/>
    <w:uiPriority w:val="99"/>
    <w:semiHidden/>
    <w:unhideWhenUsed/>
    <w:rsid w:val="0038647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2152B"/>
  </w:style>
  <w:style w:type="numbering" w:customStyle="1" w:styleId="195">
    <w:name w:val="بلا قائمة195"/>
    <w:next w:val="a4"/>
    <w:uiPriority w:val="99"/>
    <w:semiHidden/>
    <w:unhideWhenUsed/>
    <w:rsid w:val="009E5687"/>
  </w:style>
  <w:style w:type="numbering" w:customStyle="1" w:styleId="196">
    <w:name w:val="بلا قائمة196"/>
    <w:next w:val="a4"/>
    <w:uiPriority w:val="99"/>
    <w:semiHidden/>
    <w:unhideWhenUsed/>
    <w:rsid w:val="003864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13930520">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3.87</c:v>
                </c:pt>
                <c:pt idx="1">
                  <c:v>3.53</c:v>
                </c:pt>
                <c:pt idx="2">
                  <c:v>3.63</c:v>
                </c:pt>
                <c:pt idx="3">
                  <c:v>3.67</c:v>
                </c:pt>
                <c:pt idx="4">
                  <c:v>3.89</c:v>
                </c:pt>
                <c:pt idx="5">
                  <c:v>3.92</c:v>
                </c:pt>
                <c:pt idx="6">
                  <c:v>3.92</c:v>
                </c:pt>
                <c:pt idx="7">
                  <c:v>3.89</c:v>
                </c:pt>
                <c:pt idx="8">
                  <c:v>3.93</c:v>
                </c:pt>
              </c:numCache>
            </c:numRef>
          </c:val>
          <c:smooth val="0"/>
          <c:extLst xmlns:c16r2="http://schemas.microsoft.com/office/drawing/2015/06/chart">
            <c:ext xmlns:c16="http://schemas.microsoft.com/office/drawing/2014/chart" uri="{C3380CC4-5D6E-409C-BE32-E72D297353CC}">
              <c16:uniqueId val="{00000000-7543-4370-8B12-E70D3D9F387B}"/>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7543-4370-8B12-E70D3D9F387B}"/>
            </c:ext>
          </c:extLst>
        </c:ser>
        <c:dLbls>
          <c:showLegendKey val="0"/>
          <c:showVal val="0"/>
          <c:showCatName val="0"/>
          <c:showSerName val="0"/>
          <c:showPercent val="0"/>
          <c:showBubbleSize val="0"/>
        </c:dLbls>
        <c:marker val="1"/>
        <c:smooth val="0"/>
        <c:axId val="139792384"/>
        <c:axId val="139793920"/>
      </c:lineChart>
      <c:catAx>
        <c:axId val="139792384"/>
        <c:scaling>
          <c:orientation val="maxMin"/>
        </c:scaling>
        <c:delete val="0"/>
        <c:axPos val="b"/>
        <c:numFmt formatCode="General" sourceLinked="0"/>
        <c:majorTickMark val="out"/>
        <c:minorTickMark val="none"/>
        <c:tickLblPos val="nextTo"/>
        <c:crossAx val="139793920"/>
        <c:crosses val="autoZero"/>
        <c:auto val="1"/>
        <c:lblAlgn val="ctr"/>
        <c:lblOffset val="100"/>
        <c:noMultiLvlLbl val="0"/>
      </c:catAx>
      <c:valAx>
        <c:axId val="139793920"/>
        <c:scaling>
          <c:orientation val="minMax"/>
        </c:scaling>
        <c:delete val="0"/>
        <c:axPos val="r"/>
        <c:majorGridlines/>
        <c:numFmt formatCode="General" sourceLinked="1"/>
        <c:majorTickMark val="out"/>
        <c:minorTickMark val="none"/>
        <c:tickLblPos val="nextTo"/>
        <c:crossAx val="1397923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ورقة1!$F$8</c:f>
              <c:strCache>
                <c:ptCount val="1"/>
                <c:pt idx="0">
                  <c:v>الفعلي</c:v>
                </c:pt>
              </c:strCache>
            </c:strRef>
          </c:tx>
          <c:invertIfNegative val="0"/>
          <c:cat>
            <c:multiLvlStrRef>
              <c:f>ورقة1!$D$9:$E$23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ورقة1!$F$9:$F$23</c:f>
              <c:numCache>
                <c:formatCode>General</c:formatCode>
                <c:ptCount val="15"/>
                <c:pt idx="0">
                  <c:v>4.34</c:v>
                </c:pt>
                <c:pt idx="1">
                  <c:v>3.89</c:v>
                </c:pt>
                <c:pt idx="2">
                  <c:v>3.97</c:v>
                </c:pt>
                <c:pt idx="3">
                  <c:v>4.32</c:v>
                </c:pt>
                <c:pt idx="4">
                  <c:v>3.85</c:v>
                </c:pt>
                <c:pt idx="5">
                  <c:v>3.93</c:v>
                </c:pt>
                <c:pt idx="6">
                  <c:v>4.32</c:v>
                </c:pt>
                <c:pt idx="7">
                  <c:v>3.84</c:v>
                </c:pt>
                <c:pt idx="8">
                  <c:v>3.92</c:v>
                </c:pt>
                <c:pt idx="9">
                  <c:v>4.28</c:v>
                </c:pt>
                <c:pt idx="10">
                  <c:v>3.78</c:v>
                </c:pt>
                <c:pt idx="11">
                  <c:v>3.87</c:v>
                </c:pt>
                <c:pt idx="12">
                  <c:v>4.32</c:v>
                </c:pt>
                <c:pt idx="13">
                  <c:v>3.85</c:v>
                </c:pt>
                <c:pt idx="14">
                  <c:v>3.93</c:v>
                </c:pt>
              </c:numCache>
            </c:numRef>
          </c:val>
          <c:extLst xmlns:c16r2="http://schemas.microsoft.com/office/drawing/2015/06/chart">
            <c:ext xmlns:c16="http://schemas.microsoft.com/office/drawing/2014/chart" uri="{C3380CC4-5D6E-409C-BE32-E72D297353CC}">
              <c16:uniqueId val="{00000000-1471-4BDF-8891-52EA9F7B563F}"/>
            </c:ext>
          </c:extLst>
        </c:ser>
        <c:dLbls>
          <c:showLegendKey val="0"/>
          <c:showVal val="0"/>
          <c:showCatName val="0"/>
          <c:showSerName val="0"/>
          <c:showPercent val="0"/>
          <c:showBubbleSize val="0"/>
        </c:dLbls>
        <c:gapWidth val="150"/>
        <c:axId val="138248192"/>
        <c:axId val="138249728"/>
      </c:barChart>
      <c:lineChart>
        <c:grouping val="standard"/>
        <c:varyColors val="0"/>
        <c:ser>
          <c:idx val="1"/>
          <c:order val="1"/>
          <c:tx>
            <c:strRef>
              <c:f>ورقة1!$G$8</c:f>
              <c:strCache>
                <c:ptCount val="1"/>
                <c:pt idx="0">
                  <c:v>المستهدف</c:v>
                </c:pt>
              </c:strCache>
            </c:strRef>
          </c:tx>
          <c:marker>
            <c:symbol val="none"/>
          </c:marker>
          <c:cat>
            <c:multiLvlStrRef>
              <c:f>ورقة1!$D$9:$E$23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ورقة1!$G$9:$G$23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1471-4BDF-8891-52EA9F7B563F}"/>
            </c:ext>
          </c:extLst>
        </c:ser>
        <c:dLbls>
          <c:showLegendKey val="0"/>
          <c:showVal val="0"/>
          <c:showCatName val="0"/>
          <c:showSerName val="0"/>
          <c:showPercent val="0"/>
          <c:showBubbleSize val="0"/>
        </c:dLbls>
        <c:marker val="1"/>
        <c:smooth val="0"/>
        <c:axId val="138248192"/>
        <c:axId val="138249728"/>
      </c:lineChart>
      <c:catAx>
        <c:axId val="138248192"/>
        <c:scaling>
          <c:orientation val="maxMin"/>
        </c:scaling>
        <c:delete val="0"/>
        <c:axPos val="b"/>
        <c:numFmt formatCode="General" sourceLinked="0"/>
        <c:majorTickMark val="out"/>
        <c:minorTickMark val="none"/>
        <c:tickLblPos val="nextTo"/>
        <c:crossAx val="138249728"/>
        <c:crosses val="autoZero"/>
        <c:auto val="1"/>
        <c:lblAlgn val="ctr"/>
        <c:lblOffset val="100"/>
        <c:noMultiLvlLbl val="0"/>
      </c:catAx>
      <c:valAx>
        <c:axId val="138249728"/>
        <c:scaling>
          <c:orientation val="minMax"/>
        </c:scaling>
        <c:delete val="0"/>
        <c:axPos val="r"/>
        <c:majorGridlines/>
        <c:numFmt formatCode="General" sourceLinked="1"/>
        <c:majorTickMark val="out"/>
        <c:minorTickMark val="none"/>
        <c:tickLblPos val="nextTo"/>
        <c:crossAx val="1382481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39FE70-89C0-480E-ADD6-AD90B370F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7</TotalTime>
  <Pages>1</Pages>
  <Words>1478</Words>
  <Characters>8425</Characters>
  <Application>Microsoft Office Word</Application>
  <DocSecurity>0</DocSecurity>
  <Lines>70</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8</cp:revision>
  <cp:lastPrinted>2021-02-08T09:12:00Z</cp:lastPrinted>
  <dcterms:created xsi:type="dcterms:W3CDTF">2021-02-07T10:34:00Z</dcterms:created>
  <dcterms:modified xsi:type="dcterms:W3CDTF">2021-02-08T09:12:00Z</dcterms:modified>
</cp:coreProperties>
</file>